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F3C9D" w:rsidRDefault="005F3C9D">
      <w:pPr>
        <w:ind w:firstLine="540"/>
        <w:jc w:val="center"/>
        <w:rPr>
          <w:b/>
        </w:rPr>
      </w:pPr>
      <w:bookmarkStart w:id="0" w:name="_GoBack"/>
      <w:bookmarkEnd w:id="0"/>
      <w:r>
        <w:rPr>
          <w:b/>
        </w:rPr>
        <w:t>Проект Договора</w:t>
      </w:r>
    </w:p>
    <w:p w:rsidR="005F3C9D" w:rsidRDefault="005F3C9D">
      <w:pPr>
        <w:ind w:firstLine="540"/>
        <w:jc w:val="center"/>
        <w:rPr>
          <w:b/>
        </w:rPr>
      </w:pPr>
      <w:r>
        <w:rPr>
          <w:b/>
        </w:rPr>
        <w:t>купли-продажи имущества</w:t>
      </w:r>
    </w:p>
    <w:p w:rsidR="005F3C9D" w:rsidRPr="00EC110B" w:rsidRDefault="005F3C9D">
      <w:pPr>
        <w:ind w:firstLine="540"/>
        <w:jc w:val="both"/>
      </w:pPr>
    </w:p>
    <w:p w:rsidR="005F3C9D" w:rsidRPr="00EC110B" w:rsidRDefault="005F3C9D">
      <w:pPr>
        <w:jc w:val="both"/>
      </w:pPr>
      <w:r w:rsidRPr="00EC110B">
        <w:t>г.</w:t>
      </w:r>
      <w:r w:rsidR="00EC110B">
        <w:t> </w:t>
      </w:r>
      <w:r w:rsidRPr="00EC110B">
        <w:t>Санкт-Петербург</w:t>
      </w:r>
      <w:r w:rsidR="00EC110B">
        <w:t xml:space="preserve"> </w:t>
      </w:r>
      <w:r w:rsidRPr="00EC110B">
        <w:t>«___»</w:t>
      </w:r>
      <w:r w:rsidR="00EC110B">
        <w:t> </w:t>
      </w:r>
      <w:r w:rsidRPr="00EC110B">
        <w:t>________</w:t>
      </w:r>
      <w:r w:rsidR="00EC110B">
        <w:t> </w:t>
      </w:r>
      <w:r w:rsidR="00703767">
        <w:t>202</w:t>
      </w:r>
      <w:r w:rsidR="00E401EF">
        <w:t>6</w:t>
      </w:r>
      <w:r w:rsidR="00EC110B">
        <w:t> </w:t>
      </w:r>
      <w:r w:rsidRPr="00EC110B">
        <w:t>г.</w:t>
      </w:r>
      <w:r w:rsidR="00EC110B">
        <w:br/>
      </w:r>
    </w:p>
    <w:p w:rsidR="005F3C9D" w:rsidRPr="006804B1" w:rsidRDefault="00A1474F">
      <w:pPr>
        <w:ind w:right="-5" w:firstLine="540"/>
        <w:jc w:val="both"/>
      </w:pPr>
      <w:r w:rsidRPr="00A1474F">
        <w:rPr>
          <w:b/>
        </w:rPr>
        <w:t xml:space="preserve">Общество с ограниченной ответственностью </w:t>
      </w:r>
      <w:r w:rsidR="004F2DAC" w:rsidRPr="004F2DAC">
        <w:rPr>
          <w:b/>
        </w:rPr>
        <w:t xml:space="preserve">«Ай Ди Эс Дриллинг» </w:t>
      </w:r>
      <w:r w:rsidR="004F2DAC" w:rsidRPr="004F2DAC">
        <w:t>(место нахождения: 123112, г. Москва, Пресненская наб., д. 12, эт</w:t>
      </w:r>
      <w:r w:rsidR="004F2DAC">
        <w:t>аж/офис 55/501К, ИНН 7713651336</w:t>
      </w:r>
      <w:r w:rsidR="004F2DAC" w:rsidRPr="004F2DAC">
        <w:t>, ОГРН 1087746528715</w:t>
      </w:r>
      <w:r w:rsidR="00AA7D90">
        <w:t>), именуемое</w:t>
      </w:r>
      <w:r w:rsidR="00600A51" w:rsidRPr="00600A51">
        <w:t xml:space="preserve"> в дальнейшем </w:t>
      </w:r>
      <w:r w:rsidR="00600A51" w:rsidRPr="00600A51">
        <w:rPr>
          <w:b/>
        </w:rPr>
        <w:t>«Продавец»</w:t>
      </w:r>
      <w:r w:rsidR="00600A51" w:rsidRPr="00600A51">
        <w:t xml:space="preserve">, в лице </w:t>
      </w:r>
      <w:r w:rsidR="009A7631">
        <w:t>конкурсного</w:t>
      </w:r>
      <w:r w:rsidR="00600A51" w:rsidRPr="00600A51">
        <w:t xml:space="preserve"> управляющего </w:t>
      </w:r>
      <w:r w:rsidR="004F2DAC">
        <w:t>Михайлова Константина Георгиевича</w:t>
      </w:r>
      <w:r w:rsidR="00600A51" w:rsidRPr="00600A51">
        <w:t xml:space="preserve">, действующего на основании </w:t>
      </w:r>
      <w:r w:rsidRPr="00A1474F">
        <w:t xml:space="preserve">решения Арбитражного суда города </w:t>
      </w:r>
      <w:r w:rsidR="004F2DAC">
        <w:t>Москвы</w:t>
      </w:r>
      <w:r w:rsidRPr="00A1474F">
        <w:t xml:space="preserve"> от </w:t>
      </w:r>
      <w:r w:rsidR="004F2DAC">
        <w:t>18.01.2021</w:t>
      </w:r>
      <w:r w:rsidRPr="00A1474F">
        <w:t xml:space="preserve"> по делу №</w:t>
      </w:r>
      <w:r w:rsidR="004F2DAC">
        <w:t>40-318894/2019</w:t>
      </w:r>
      <w:r w:rsidR="00600A51" w:rsidRPr="00600A51">
        <w:t>, с одной стороны, и</w:t>
      </w:r>
    </w:p>
    <w:p w:rsidR="005F3C9D" w:rsidRPr="00EC110B" w:rsidRDefault="005F3C9D">
      <w:pPr>
        <w:ind w:firstLine="540"/>
        <w:jc w:val="both"/>
        <w:rPr>
          <w:b/>
        </w:rPr>
      </w:pPr>
    </w:p>
    <w:p w:rsidR="005F3C9D" w:rsidRPr="00EC110B" w:rsidRDefault="005F3C9D">
      <w:pPr>
        <w:ind w:firstLine="540"/>
        <w:jc w:val="both"/>
      </w:pPr>
      <w:r w:rsidRPr="00EC110B">
        <w:rPr>
          <w:b/>
        </w:rPr>
        <w:t xml:space="preserve">_________________________________________________________ </w:t>
      </w:r>
      <w:r w:rsidRPr="00EC110B">
        <w:t xml:space="preserve">(имеет место нахождения по адресу: ___________; </w:t>
      </w:r>
      <w:r w:rsidR="005911CA" w:rsidRPr="00EC110B">
        <w:t>ОГРН ___________</w:t>
      </w:r>
      <w:r w:rsidRPr="00EC110B">
        <w:t>; ИНН _________, КПП ___________), именуемое в дальнейшем «</w:t>
      </w:r>
      <w:r w:rsidRPr="00EC110B">
        <w:rPr>
          <w:b/>
        </w:rPr>
        <w:t>Покупатель</w:t>
      </w:r>
      <w:r w:rsidRPr="00EC110B">
        <w:t xml:space="preserve">», в лице </w:t>
      </w:r>
      <w:r w:rsidR="005911CA" w:rsidRPr="00EC110B">
        <w:t>_____________________</w:t>
      </w:r>
      <w:r w:rsidRPr="00EC110B">
        <w:t xml:space="preserve"> ________________________, действующего на основании </w:t>
      </w:r>
      <w:r w:rsidR="005911CA" w:rsidRPr="00EC110B">
        <w:t>__________________</w:t>
      </w:r>
      <w:r w:rsidRPr="00EC110B">
        <w:t xml:space="preserve">, с другой стороны, именуемые вместе «Стороны», а по отдельности «Сторона», </w:t>
      </w:r>
    </w:p>
    <w:p w:rsidR="005F3C9D" w:rsidRPr="00EC110B" w:rsidRDefault="005F3C9D">
      <w:pPr>
        <w:ind w:firstLine="540"/>
        <w:jc w:val="both"/>
      </w:pPr>
    </w:p>
    <w:p w:rsidR="005F3C9D" w:rsidRDefault="005F3C9D">
      <w:pPr>
        <w:ind w:firstLine="540"/>
        <w:jc w:val="both"/>
      </w:pPr>
      <w:r>
        <w:t>принимая во внимание, что:</w:t>
      </w:r>
    </w:p>
    <w:p w:rsidR="005F3C9D" w:rsidRPr="00133D9F" w:rsidRDefault="005F3C9D">
      <w:pPr>
        <w:ind w:firstLine="540"/>
        <w:jc w:val="both"/>
      </w:pPr>
      <w:r>
        <w:t xml:space="preserve">– </w:t>
      </w:r>
      <w:r w:rsidR="00600A51" w:rsidRPr="00600A51">
        <w:t xml:space="preserve">Настоящий договор заключен по результатам торгов, состоявшихся </w:t>
      </w:r>
      <w:r w:rsidR="004F2DAC">
        <w:t>___________ в отношение Лота №__</w:t>
      </w:r>
      <w:r w:rsidR="00600A51" w:rsidRPr="00600A51">
        <w:t xml:space="preserve"> по реализации имущества Продавца</w:t>
      </w:r>
      <w:r w:rsidR="0054199A">
        <w:t xml:space="preserve"> (далее – Торги)</w:t>
      </w:r>
      <w:r w:rsidR="00600A51" w:rsidRPr="00600A51">
        <w:t>, в соответствии с сообщением о проведении торгов, опубликован</w:t>
      </w:r>
      <w:r w:rsidR="009A7631">
        <w:t xml:space="preserve">ным в газете </w:t>
      </w:r>
      <w:r w:rsidR="004F2DAC" w:rsidRPr="004F2DAC">
        <w:t>«Коммерсантъ» №</w:t>
      </w:r>
      <w:r w:rsidR="00B70549">
        <w:t>___</w:t>
      </w:r>
      <w:r w:rsidR="004F2DAC" w:rsidRPr="004F2DAC">
        <w:t xml:space="preserve"> от </w:t>
      </w:r>
      <w:r w:rsidR="00B70549">
        <w:t>___</w:t>
      </w:r>
      <w:r w:rsidR="004F2DAC" w:rsidRPr="004F2DAC">
        <w:t>.</w:t>
      </w:r>
      <w:r w:rsidR="00B70549">
        <w:t>___</w:t>
      </w:r>
      <w:r w:rsidR="004F2DAC" w:rsidRPr="004F2DAC">
        <w:t>.202</w:t>
      </w:r>
      <w:r w:rsidR="00E401EF">
        <w:t>6</w:t>
      </w:r>
      <w:r w:rsidR="004F2DAC" w:rsidRPr="004F2DAC">
        <w:t xml:space="preserve"> (объявление №</w:t>
      </w:r>
      <w:r w:rsidR="00B70549">
        <w:t>_______________</w:t>
      </w:r>
      <w:r w:rsidR="004F2DAC" w:rsidRPr="004F2DAC">
        <w:t>)</w:t>
      </w:r>
      <w:r w:rsidR="00600A51" w:rsidRPr="00600A51">
        <w:t xml:space="preserve"> (далее - Сообщение)</w:t>
      </w:r>
      <w:r w:rsidR="00815000">
        <w:t>, и протоколом о результатах торгов _____________</w:t>
      </w:r>
      <w:r w:rsidR="00600A51" w:rsidRPr="00600A51">
        <w:t>.</w:t>
      </w:r>
    </w:p>
    <w:p w:rsidR="005F3C9D" w:rsidRPr="00133D9F" w:rsidRDefault="005F3C9D" w:rsidP="00153C90">
      <w:pPr>
        <w:numPr>
          <w:ilvl w:val="0"/>
          <w:numId w:val="2"/>
        </w:numPr>
        <w:ind w:left="0" w:right="-5" w:firstLine="540"/>
        <w:jc w:val="both"/>
      </w:pPr>
      <w:r w:rsidRPr="00133D9F">
        <w:t xml:space="preserve">решением </w:t>
      </w:r>
      <w:r w:rsidR="008967CE" w:rsidRPr="006804B1">
        <w:rPr>
          <w:rFonts w:cs="Tahoma"/>
          <w:shd w:val="clear" w:color="auto" w:fill="FFFFFF"/>
        </w:rPr>
        <w:t xml:space="preserve">Арбитражного суда </w:t>
      </w:r>
      <w:r w:rsidR="00E32200">
        <w:rPr>
          <w:rFonts w:cs="Tahoma"/>
          <w:shd w:val="clear" w:color="auto" w:fill="FFFFFF"/>
        </w:rPr>
        <w:t>города Москвы</w:t>
      </w:r>
      <w:r w:rsidR="008967CE" w:rsidRPr="006804B1">
        <w:rPr>
          <w:rFonts w:cs="Tahoma"/>
          <w:shd w:val="clear" w:color="auto" w:fill="FFFFFF"/>
        </w:rPr>
        <w:t xml:space="preserve"> от </w:t>
      </w:r>
      <w:r w:rsidR="00E32200">
        <w:t xml:space="preserve">18.01.2021 по делу №А40-318894/2019 </w:t>
      </w:r>
      <w:r w:rsidRPr="00133D9F">
        <w:t xml:space="preserve">в отношении Продавца </w:t>
      </w:r>
      <w:r w:rsidR="009A7631">
        <w:t>открыто конкурсное производство</w:t>
      </w:r>
      <w:r w:rsidRPr="00133D9F">
        <w:t>,</w:t>
      </w:r>
      <w:r w:rsidR="00312D16">
        <w:t xml:space="preserve"> </w:t>
      </w:r>
      <w:r w:rsidR="009A7631">
        <w:t>конкурсным</w:t>
      </w:r>
      <w:r w:rsidR="005911CA" w:rsidRPr="00133D9F">
        <w:t xml:space="preserve"> управляющим Продавца утвержден</w:t>
      </w:r>
      <w:r w:rsidR="00153C90">
        <w:t xml:space="preserve"> </w:t>
      </w:r>
      <w:r w:rsidR="00E32200">
        <w:t>Михайлов К.Г.</w:t>
      </w:r>
    </w:p>
    <w:p w:rsidR="005F3C9D" w:rsidRPr="00133D9F" w:rsidRDefault="005F3C9D">
      <w:pPr>
        <w:ind w:right="-5" w:firstLine="540"/>
        <w:jc w:val="both"/>
      </w:pPr>
      <w:r w:rsidRPr="00133D9F">
        <w:t>заключили настоящий договор купли-продажи (далее также - «Договор») о нижеследующем:</w:t>
      </w:r>
    </w:p>
    <w:p w:rsidR="005F3C9D" w:rsidRPr="00133D9F" w:rsidRDefault="005F3C9D">
      <w:pPr>
        <w:ind w:firstLine="540"/>
        <w:jc w:val="both"/>
        <w:rPr>
          <w:b/>
        </w:rPr>
      </w:pPr>
    </w:p>
    <w:p w:rsidR="005F3C9D" w:rsidRPr="00133D9F" w:rsidRDefault="005F3C9D">
      <w:pPr>
        <w:ind w:firstLine="540"/>
        <w:jc w:val="center"/>
        <w:rPr>
          <w:b/>
        </w:rPr>
      </w:pPr>
      <w:r w:rsidRPr="00133D9F">
        <w:rPr>
          <w:b/>
        </w:rPr>
        <w:t>1. Предмет Договора</w:t>
      </w:r>
    </w:p>
    <w:p w:rsidR="005F3C9D" w:rsidRPr="002764D3" w:rsidRDefault="005F3C9D" w:rsidP="002764D3">
      <w:pPr>
        <w:ind w:firstLine="540"/>
        <w:jc w:val="both"/>
      </w:pPr>
      <w:r w:rsidRPr="00133D9F">
        <w:t xml:space="preserve">1.1. По Договору Продавец обязуется передать в собственность Покупателю, а Покупатель обязуется принять и оплатить </w:t>
      </w:r>
      <w:r w:rsidR="005F1594" w:rsidRPr="00133D9F">
        <w:t>имущество,</w:t>
      </w:r>
      <w:r w:rsidRPr="00133D9F">
        <w:t xml:space="preserve"> указанное в </w:t>
      </w:r>
      <w:r w:rsidR="00815000" w:rsidRPr="00133D9F">
        <w:t>приложени</w:t>
      </w:r>
      <w:r w:rsidR="00815000">
        <w:t>и</w:t>
      </w:r>
      <w:r w:rsidR="00815000" w:rsidRPr="00133D9F">
        <w:t xml:space="preserve"> </w:t>
      </w:r>
      <w:r w:rsidRPr="00133D9F">
        <w:t>№1 к настоящему договору (далее - Имущество</w:t>
      </w:r>
      <w:r w:rsidRPr="002764D3">
        <w:t>)</w:t>
      </w:r>
    </w:p>
    <w:p w:rsidR="005F3C9D" w:rsidRDefault="005F3C9D" w:rsidP="00133D9F">
      <w:pPr>
        <w:ind w:firstLine="540"/>
        <w:jc w:val="both"/>
      </w:pPr>
      <w:r w:rsidRPr="002764D3">
        <w:t>1.2. Продавец гарантирует, что до заключения Договора Имуществ</w:t>
      </w:r>
      <w:r w:rsidR="007E22B1">
        <w:t>о</w:t>
      </w:r>
      <w:r w:rsidRPr="002764D3">
        <w:t xml:space="preserve"> никому не отчу</w:t>
      </w:r>
      <w:r w:rsidRPr="00133D9F">
        <w:t xml:space="preserve">ждено, в отношении него отсутствует какой-либо спор, в доверительное управление, в аренду, в качестве вклада в уставный капитал юридических лиц не </w:t>
      </w:r>
      <w:r w:rsidR="005911CA" w:rsidRPr="00133D9F">
        <w:t>передано.</w:t>
      </w:r>
    </w:p>
    <w:p w:rsidR="0054199A" w:rsidRPr="0054199A" w:rsidRDefault="0054199A" w:rsidP="00133D9F">
      <w:pPr>
        <w:ind w:firstLine="540"/>
        <w:jc w:val="both"/>
      </w:pPr>
      <w:r w:rsidRPr="0054199A">
        <w:t>1</w:t>
      </w:r>
      <w:r>
        <w:t xml:space="preserve">.3. Покупатель </w:t>
      </w:r>
      <w:r w:rsidR="00815000">
        <w:t>д</w:t>
      </w:r>
      <w:r>
        <w:t>о подписания Договора ознакомлен с текущим состоянием Имущества, претензий к нему не имеет.</w:t>
      </w:r>
    </w:p>
    <w:p w:rsidR="005F3C9D" w:rsidRDefault="005F3C9D">
      <w:pPr>
        <w:ind w:firstLine="540"/>
        <w:jc w:val="both"/>
      </w:pPr>
    </w:p>
    <w:p w:rsidR="005F3C9D" w:rsidRDefault="005F3C9D">
      <w:pPr>
        <w:ind w:firstLine="540"/>
        <w:jc w:val="center"/>
        <w:rPr>
          <w:b/>
        </w:rPr>
      </w:pPr>
      <w:r>
        <w:rPr>
          <w:b/>
        </w:rPr>
        <w:t>2. Цена Договора и порядок расчетов</w:t>
      </w:r>
    </w:p>
    <w:p w:rsidR="005F3C9D" w:rsidRDefault="005F3C9D">
      <w:pPr>
        <w:ind w:firstLine="540"/>
        <w:jc w:val="both"/>
      </w:pPr>
      <w:r>
        <w:t>2.1. Цена Имущества составляет _______________ руб. 00 коп. (____________________________)</w:t>
      </w:r>
      <w:r w:rsidR="007E22B1">
        <w:t xml:space="preserve"> </w:t>
      </w:r>
      <w:r>
        <w:t xml:space="preserve">(далее – Покупная цена). </w:t>
      </w:r>
    </w:p>
    <w:p w:rsidR="005F3C9D" w:rsidRDefault="005F3C9D">
      <w:pPr>
        <w:ind w:firstLine="540"/>
        <w:jc w:val="both"/>
        <w:rPr>
          <w:color w:val="000000"/>
          <w:sz w:val="20"/>
          <w:szCs w:val="20"/>
        </w:rPr>
      </w:pPr>
      <w:r>
        <w:t xml:space="preserve">2.2. Покупная цена Имущества </w:t>
      </w:r>
      <w:r w:rsidR="008967CE">
        <w:t>была определена</w:t>
      </w:r>
      <w:r>
        <w:t xml:space="preserve"> в ходе Торгов.</w:t>
      </w:r>
    </w:p>
    <w:p w:rsidR="005F3C9D" w:rsidRDefault="005F3C9D">
      <w:pPr>
        <w:ind w:firstLine="540"/>
        <w:jc w:val="both"/>
      </w:pPr>
      <w:r w:rsidRPr="00133D9F">
        <w:t>2.3. Покупатель обязуется не позднее 30 (Тридцати) календарных дней со дня заключения Договора уплатить Покупную цену в размере, предусмотренном в п. 2.</w:t>
      </w:r>
      <w:r w:rsidR="0054199A">
        <w:t>1</w:t>
      </w:r>
      <w:r w:rsidR="007E22B1">
        <w:t>.</w:t>
      </w:r>
      <w:r w:rsidRPr="00133D9F">
        <w:t xml:space="preserve"> Договора, путем перечисления денежных сре</w:t>
      </w:r>
      <w:r w:rsidR="004D2E25">
        <w:t>дств на расчетный счет Продавца</w:t>
      </w:r>
      <w:r w:rsidR="0054199A">
        <w:t>, указанный в разделе 10 Договора</w:t>
      </w:r>
      <w:r w:rsidRPr="00133D9F">
        <w:t>. Данная обязанность Покупателя считается исполненной с момента поступления денежных средств на расчетный счет Продавца с учетом положений, предусмотренных п. 2.</w:t>
      </w:r>
      <w:r w:rsidR="0054199A">
        <w:t>1</w:t>
      </w:r>
      <w:r w:rsidRPr="00133D9F">
        <w:t>. Договора.</w:t>
      </w:r>
    </w:p>
    <w:p w:rsidR="00A45440" w:rsidRPr="00133D9F" w:rsidRDefault="00A45440">
      <w:pPr>
        <w:ind w:firstLine="540"/>
        <w:jc w:val="both"/>
      </w:pPr>
      <w:r>
        <w:t>Оплата Покупной цены Имущества иными способами не допускается.</w:t>
      </w:r>
    </w:p>
    <w:p w:rsidR="005F3C9D" w:rsidRPr="00133D9F" w:rsidRDefault="005F3C9D">
      <w:pPr>
        <w:ind w:firstLine="540"/>
        <w:jc w:val="both"/>
      </w:pPr>
      <w:r w:rsidRPr="00133D9F">
        <w:lastRenderedPageBreak/>
        <w:t>2.4. В соответствии с договором о задатк</w:t>
      </w:r>
      <w:r w:rsidR="00D64E60">
        <w:t>е</w:t>
      </w:r>
      <w:r w:rsidR="00E401EF">
        <w:t xml:space="preserve">, </w:t>
      </w:r>
      <w:r w:rsidRPr="00133D9F">
        <w:t>сумма задатка, внесенного Покупателем в соответствии с указанным договором о задатке, в размере</w:t>
      </w:r>
      <w:r w:rsidR="005934B3">
        <w:t xml:space="preserve"> </w:t>
      </w:r>
      <w:r w:rsidR="00F2125E">
        <w:t>_______________________</w:t>
      </w:r>
      <w:r w:rsidR="00271D1E" w:rsidRPr="004C1A87">
        <w:t xml:space="preserve"> (</w:t>
      </w:r>
      <w:r w:rsidR="00F2125E">
        <w:t>____________________________________) рублей ___</w:t>
      </w:r>
      <w:r w:rsidR="00271D1E" w:rsidRPr="004C1A87">
        <w:t xml:space="preserve"> копеек</w:t>
      </w:r>
      <w:r w:rsidR="009A7631" w:rsidRPr="009A7631">
        <w:t xml:space="preserve"> (НДС не облагается)</w:t>
      </w:r>
      <w:r w:rsidRPr="00133D9F">
        <w:t xml:space="preserve"> засчитыва</w:t>
      </w:r>
      <w:r w:rsidR="00312D16">
        <w:t>ется в счет оплаты по Договору.</w:t>
      </w:r>
    </w:p>
    <w:p w:rsidR="005F3C9D" w:rsidRDefault="005F3C9D">
      <w:pPr>
        <w:ind w:firstLine="540"/>
        <w:jc w:val="both"/>
      </w:pPr>
      <w:r w:rsidRPr="00133D9F">
        <w:t xml:space="preserve">С учетом указанной суммы </w:t>
      </w:r>
      <w:r w:rsidR="008967CE" w:rsidRPr="00133D9F">
        <w:t>задатка,</w:t>
      </w:r>
      <w:r w:rsidRPr="00133D9F">
        <w:t xml:space="preserve"> оставшаяся Покупная цена, подлежащая оплате, составляет </w:t>
      </w:r>
      <w:r w:rsidRPr="00133D9F">
        <w:rPr>
          <w:b/>
        </w:rPr>
        <w:t xml:space="preserve">__________________ </w:t>
      </w:r>
      <w:r w:rsidRPr="00133D9F">
        <w:t xml:space="preserve">руб. </w:t>
      </w:r>
      <w:r w:rsidR="005934B3">
        <w:t xml:space="preserve">___ </w:t>
      </w:r>
      <w:r w:rsidRPr="00133D9F">
        <w:t>коп. (________________________)</w:t>
      </w:r>
      <w:r>
        <w:t>.</w:t>
      </w:r>
    </w:p>
    <w:p w:rsidR="005F3C9D" w:rsidRDefault="00052E99">
      <w:pPr>
        <w:ind w:firstLine="540"/>
        <w:jc w:val="both"/>
      </w:pPr>
      <w:r w:rsidRPr="00052E99">
        <w:t>2.5. В связи с тем, что в соответствии с пунктом 15 части 2 статьи 146 Налогового кодекса Российской Федерации операции по реализации имущества и (или) имущественных прав должников не признаются объектом налогообложения, НДС при продаже Имущества по настоящему договору не начисляется.</w:t>
      </w:r>
    </w:p>
    <w:p w:rsidR="00052E99" w:rsidRPr="00052E99" w:rsidRDefault="00052E99">
      <w:pPr>
        <w:ind w:firstLine="540"/>
        <w:jc w:val="both"/>
      </w:pPr>
    </w:p>
    <w:p w:rsidR="005F3C9D" w:rsidRDefault="005F3C9D">
      <w:pPr>
        <w:ind w:firstLine="540"/>
        <w:jc w:val="center"/>
        <w:rPr>
          <w:b/>
        </w:rPr>
      </w:pPr>
      <w:r>
        <w:rPr>
          <w:b/>
        </w:rPr>
        <w:t>3. Обязанности Сторон по Договору</w:t>
      </w:r>
    </w:p>
    <w:p w:rsidR="005F3C9D" w:rsidRDefault="005F3C9D">
      <w:pPr>
        <w:ind w:firstLine="540"/>
        <w:jc w:val="both"/>
      </w:pPr>
      <w:r>
        <w:t>3.1. Продавец обязан:</w:t>
      </w:r>
    </w:p>
    <w:p w:rsidR="005F3C9D" w:rsidRDefault="005F3C9D">
      <w:pPr>
        <w:ind w:firstLine="540"/>
        <w:jc w:val="both"/>
      </w:pPr>
      <w:r>
        <w:t>3.1.1. Передать Имуществ</w:t>
      </w:r>
      <w:r w:rsidR="00052E99">
        <w:t>о</w:t>
      </w:r>
      <w:r>
        <w:t xml:space="preserve"> Покупателю по </w:t>
      </w:r>
      <w:r w:rsidR="0054199A">
        <w:t xml:space="preserve">Акту </w:t>
      </w:r>
      <w:r>
        <w:t xml:space="preserve">приема-передачи в соответствии с пунктом 4.1 Договора. </w:t>
      </w:r>
    </w:p>
    <w:p w:rsidR="005F3C9D" w:rsidRDefault="005F3C9D">
      <w:pPr>
        <w:ind w:firstLine="540"/>
        <w:jc w:val="both"/>
      </w:pPr>
      <w:r>
        <w:t xml:space="preserve">3.1.2. Одновременно с Имуществом передать </w:t>
      </w:r>
      <w:r w:rsidR="00E401EF">
        <w:t xml:space="preserve">имеющиеся </w:t>
      </w:r>
      <w:r>
        <w:t xml:space="preserve">документы, имеющие отношение к </w:t>
      </w:r>
      <w:r w:rsidR="00E401EF">
        <w:t>Имуществу</w:t>
      </w:r>
      <w:r>
        <w:t>.</w:t>
      </w:r>
    </w:p>
    <w:p w:rsidR="005F3C9D" w:rsidRDefault="005F3C9D">
      <w:pPr>
        <w:ind w:firstLine="540"/>
        <w:jc w:val="both"/>
      </w:pPr>
    </w:p>
    <w:p w:rsidR="005F3C9D" w:rsidRDefault="005F3C9D">
      <w:pPr>
        <w:ind w:firstLine="540"/>
        <w:jc w:val="both"/>
      </w:pPr>
      <w:r>
        <w:t>3.2. Покупатель обязан:</w:t>
      </w:r>
    </w:p>
    <w:p w:rsidR="005F3C9D" w:rsidRDefault="005F3C9D">
      <w:pPr>
        <w:ind w:firstLine="540"/>
        <w:jc w:val="both"/>
      </w:pPr>
      <w:r>
        <w:t xml:space="preserve">3.2.1. Оплатить Имущество в размере и сроки, предусмотренные разделом 2 Договора. </w:t>
      </w:r>
    </w:p>
    <w:p w:rsidR="005F3C9D" w:rsidRDefault="005F3C9D" w:rsidP="00B22535">
      <w:pPr>
        <w:ind w:firstLine="540"/>
        <w:jc w:val="both"/>
      </w:pPr>
      <w:r>
        <w:t xml:space="preserve">3.2.2. Принять Имущество по </w:t>
      </w:r>
      <w:r w:rsidR="0054199A">
        <w:t xml:space="preserve">Акту </w:t>
      </w:r>
      <w:r>
        <w:t>приема-передачи от Продавца в порядке, указанном в пункте 4.1. Договора.</w:t>
      </w:r>
    </w:p>
    <w:p w:rsidR="005F3C9D" w:rsidRDefault="005F3C9D">
      <w:pPr>
        <w:ind w:firstLine="540"/>
        <w:jc w:val="both"/>
      </w:pPr>
    </w:p>
    <w:p w:rsidR="005F3C9D" w:rsidRDefault="005F3C9D">
      <w:pPr>
        <w:ind w:firstLine="540"/>
        <w:jc w:val="center"/>
        <w:rPr>
          <w:b/>
        </w:rPr>
      </w:pPr>
      <w:r>
        <w:rPr>
          <w:b/>
        </w:rPr>
        <w:t>4. Передача Имущества Покупателю</w:t>
      </w:r>
      <w:r w:rsidR="0054199A">
        <w:rPr>
          <w:b/>
        </w:rPr>
        <w:t>, переход права собственности на Имущество</w:t>
      </w:r>
    </w:p>
    <w:p w:rsidR="005F3C9D" w:rsidRDefault="005F3C9D">
      <w:pPr>
        <w:ind w:firstLine="540"/>
        <w:jc w:val="both"/>
      </w:pPr>
      <w:r>
        <w:t xml:space="preserve">4.1. Продавец обязуется передать Имущество Покупателю, а Покупатель, в свою очередь, принять его в течение 10 дней с момента оплаты Покупателем Покупной цены Имущества в размере, </w:t>
      </w:r>
      <w:r w:rsidR="00052E99">
        <w:t>определенном в соответствии с разделом 2</w:t>
      </w:r>
      <w:r>
        <w:t xml:space="preserve"> Договора. </w:t>
      </w:r>
    </w:p>
    <w:p w:rsidR="005F3C9D" w:rsidRDefault="005F3C9D">
      <w:pPr>
        <w:ind w:firstLine="540"/>
        <w:jc w:val="both"/>
      </w:pPr>
      <w:r>
        <w:t xml:space="preserve">4.2. С момента передачи Имущества по соответствующим Актам приема-передачи на Покупателя переходит риск случайной гибели или </w:t>
      </w:r>
      <w:r w:rsidR="003C06BA">
        <w:t>повреждения Имущества</w:t>
      </w:r>
      <w:r>
        <w:t>.</w:t>
      </w:r>
    </w:p>
    <w:p w:rsidR="005F3C9D" w:rsidRDefault="005F3C9D">
      <w:pPr>
        <w:ind w:firstLine="540"/>
        <w:jc w:val="both"/>
      </w:pPr>
      <w:r>
        <w:t>4.</w:t>
      </w:r>
      <w:r w:rsidR="00EC110B">
        <w:t>3</w:t>
      </w:r>
      <w:r>
        <w:t>. Обязательство Продавца передать Имущество считается исполненным после подписания Сторонами Акта приема-передачи.</w:t>
      </w:r>
    </w:p>
    <w:p w:rsidR="0054199A" w:rsidRPr="0054199A" w:rsidRDefault="0054199A" w:rsidP="0054199A">
      <w:pPr>
        <w:ind w:firstLine="540"/>
        <w:jc w:val="both"/>
      </w:pPr>
      <w:r w:rsidRPr="0054199A">
        <w:t>Все расходы, связанные с передачей имущества (в т.ч. расходы, связанные с его транспортировкой</w:t>
      </w:r>
      <w:r w:rsidR="00E401EF">
        <w:t xml:space="preserve"> и тд.</w:t>
      </w:r>
      <w:r w:rsidR="00FA3B67">
        <w:t>) несет П</w:t>
      </w:r>
      <w:r w:rsidRPr="0054199A">
        <w:t xml:space="preserve">окупатель. Расходы по содержанию </w:t>
      </w:r>
      <w:r w:rsidR="00FA3B67">
        <w:t>И</w:t>
      </w:r>
      <w:r w:rsidRPr="0054199A">
        <w:t>мущества возлагаются на покупателя с момента полной оплаты имущества.</w:t>
      </w:r>
    </w:p>
    <w:p w:rsidR="005F3C9D" w:rsidRDefault="005F3C9D">
      <w:pPr>
        <w:ind w:firstLine="540"/>
        <w:jc w:val="both"/>
      </w:pPr>
    </w:p>
    <w:p w:rsidR="005F3C9D" w:rsidRDefault="005F3C9D">
      <w:pPr>
        <w:ind w:firstLine="540"/>
        <w:jc w:val="center"/>
        <w:rPr>
          <w:b/>
        </w:rPr>
      </w:pPr>
      <w:r>
        <w:rPr>
          <w:b/>
        </w:rPr>
        <w:t>5. Ответственность Сторон</w:t>
      </w:r>
    </w:p>
    <w:p w:rsidR="005F3C9D" w:rsidRDefault="005F3C9D">
      <w:pPr>
        <w:ind w:firstLine="540"/>
        <w:jc w:val="both"/>
      </w:pPr>
      <w:r>
        <w:t>5.1.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</w:t>
      </w:r>
      <w:r w:rsidR="00EC110B">
        <w:t>а от суммы, подлежащей уплате.</w:t>
      </w:r>
    </w:p>
    <w:p w:rsidR="005F3C9D" w:rsidRDefault="005F3C9D">
      <w:pPr>
        <w:ind w:firstLine="540"/>
        <w:jc w:val="both"/>
      </w:pPr>
      <w:r>
        <w:t>5.2. Уплата неустойки не освобождает Стороны от обязанности исполнить свои обязательства, вытекающие из Договора.</w:t>
      </w:r>
    </w:p>
    <w:p w:rsidR="005F3C9D" w:rsidRDefault="005F3C9D">
      <w:pPr>
        <w:ind w:firstLine="540"/>
        <w:jc w:val="both"/>
      </w:pPr>
    </w:p>
    <w:p w:rsidR="005F3C9D" w:rsidRDefault="005F3C9D">
      <w:pPr>
        <w:ind w:firstLine="540"/>
        <w:jc w:val="center"/>
        <w:rPr>
          <w:b/>
          <w:bCs/>
        </w:rPr>
      </w:pPr>
      <w:r>
        <w:rPr>
          <w:b/>
          <w:bCs/>
        </w:rPr>
        <w:t>6. Форс-мажор</w:t>
      </w:r>
    </w:p>
    <w:p w:rsidR="005F3C9D" w:rsidRDefault="005F3C9D">
      <w:pPr>
        <w:tabs>
          <w:tab w:val="left" w:pos="900"/>
        </w:tabs>
        <w:ind w:firstLine="540"/>
        <w:jc w:val="both"/>
      </w:pPr>
      <w: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:rsidR="005F3C9D" w:rsidRDefault="005F3C9D">
      <w:pPr>
        <w:tabs>
          <w:tab w:val="left" w:pos="900"/>
        </w:tabs>
        <w:ind w:firstLine="540"/>
        <w:jc w:val="both"/>
      </w:pPr>
      <w:r>
        <w:lastRenderedPageBreak/>
        <w:t xml:space="preserve"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Неизвещение или несвоевременное извещение другой </w:t>
      </w:r>
      <w:r w:rsidR="003C06BA">
        <w:t>Стороны влечет</w:t>
      </w:r>
      <w:r>
        <w:t xml:space="preserve"> за собой утрату права ссылаться на эти обстоятельства.</w:t>
      </w:r>
    </w:p>
    <w:p w:rsidR="005F3C9D" w:rsidRDefault="005F3C9D">
      <w:pPr>
        <w:tabs>
          <w:tab w:val="left" w:pos="900"/>
        </w:tabs>
        <w:ind w:firstLine="540"/>
        <w:jc w:val="both"/>
      </w:pPr>
      <w: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:rsidR="005F3C9D" w:rsidRDefault="005F3C9D">
      <w:pPr>
        <w:tabs>
          <w:tab w:val="left" w:pos="0"/>
          <w:tab w:val="left" w:pos="900"/>
        </w:tabs>
        <w:ind w:firstLine="540"/>
        <w:jc w:val="both"/>
      </w:pPr>
    </w:p>
    <w:p w:rsidR="005F3C9D" w:rsidRDefault="005F3C9D">
      <w:pPr>
        <w:ind w:firstLine="540"/>
        <w:jc w:val="center"/>
        <w:rPr>
          <w:b/>
        </w:rPr>
      </w:pPr>
      <w:r>
        <w:rPr>
          <w:b/>
        </w:rPr>
        <w:t>7. Расторжение Договора и внесение в него изменений</w:t>
      </w:r>
    </w:p>
    <w:p w:rsidR="005F3C9D" w:rsidRDefault="005F3C9D">
      <w:pPr>
        <w:ind w:firstLine="540"/>
        <w:jc w:val="both"/>
      </w:pPr>
      <w:r>
        <w:t>7.1. Изменение условий Договора, его расторжение допускаются по взаимному соглашению Сторон.</w:t>
      </w:r>
    </w:p>
    <w:p w:rsidR="005F3C9D" w:rsidRDefault="005F3C9D">
      <w:pPr>
        <w:ind w:firstLine="540"/>
        <w:jc w:val="both"/>
      </w:pPr>
      <w:r>
        <w:t>7.2. Продавец вправе в одностороннем порядке отказаться от исполнения Договора в случае неоплаты Покупателем Покупной цены Имущества в срок и порядке, предусмотренных п.2.3 Договора.</w:t>
      </w:r>
    </w:p>
    <w:p w:rsidR="005F3C9D" w:rsidRDefault="005F3C9D">
      <w:pPr>
        <w:ind w:firstLine="540"/>
        <w:jc w:val="both"/>
      </w:pPr>
      <w:r>
        <w:t xml:space="preserve"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</w:t>
      </w:r>
      <w:r w:rsidR="00FA3B67">
        <w:t xml:space="preserve">Акта </w:t>
      </w:r>
      <w:r>
        <w:t>приема-передачи Имущества более чем на 10 календарных дней.</w:t>
      </w:r>
    </w:p>
    <w:p w:rsidR="005F3C9D" w:rsidRDefault="005F3C9D">
      <w:pPr>
        <w:ind w:firstLine="540"/>
        <w:jc w:val="both"/>
      </w:pPr>
      <w:r>
        <w:t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:rsidR="005F3C9D" w:rsidRDefault="005F3C9D">
      <w:pPr>
        <w:ind w:firstLine="540"/>
        <w:jc w:val="both"/>
      </w:pPr>
      <w:r>
        <w:t>7.5.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5F3C9D" w:rsidRDefault="005F3C9D">
      <w:pPr>
        <w:tabs>
          <w:tab w:val="left" w:pos="0"/>
          <w:tab w:val="left" w:pos="900"/>
        </w:tabs>
        <w:ind w:firstLine="540"/>
        <w:jc w:val="both"/>
      </w:pPr>
    </w:p>
    <w:p w:rsidR="005F3C9D" w:rsidRDefault="005F3C9D">
      <w:pPr>
        <w:ind w:firstLine="540"/>
        <w:jc w:val="center"/>
        <w:rPr>
          <w:b/>
        </w:rPr>
      </w:pPr>
      <w:r>
        <w:rPr>
          <w:b/>
        </w:rPr>
        <w:t>8. Споры и разногласия</w:t>
      </w:r>
    </w:p>
    <w:p w:rsidR="005F3C9D" w:rsidRDefault="005F3C9D">
      <w:pPr>
        <w:ind w:firstLine="540"/>
        <w:jc w:val="both"/>
      </w:pPr>
      <w:r>
        <w:t>8.1. Стороны обязуются разрешать споры и раз</w:t>
      </w:r>
      <w:r w:rsidR="003C06BA">
        <w:t>ногласия, возникшие из Договора или в связи с ним, путем переговоров. В</w:t>
      </w:r>
      <w:r>
        <w:t xml:space="preserve"> случае недостижения согласия спор передается на рассмотрение в арбитражный суд.</w:t>
      </w:r>
    </w:p>
    <w:p w:rsidR="005F3C9D" w:rsidRDefault="005F3C9D">
      <w:pPr>
        <w:tabs>
          <w:tab w:val="left" w:pos="0"/>
          <w:tab w:val="left" w:pos="900"/>
        </w:tabs>
        <w:ind w:firstLine="540"/>
        <w:jc w:val="both"/>
      </w:pPr>
    </w:p>
    <w:p w:rsidR="005F3C9D" w:rsidRDefault="005F3C9D">
      <w:pPr>
        <w:ind w:firstLine="540"/>
        <w:jc w:val="center"/>
        <w:rPr>
          <w:b/>
        </w:rPr>
      </w:pPr>
      <w:r>
        <w:rPr>
          <w:b/>
        </w:rPr>
        <w:t>9. Прочие условия</w:t>
      </w:r>
    </w:p>
    <w:p w:rsidR="005F3C9D" w:rsidRDefault="005F3C9D">
      <w:pPr>
        <w:ind w:firstLine="540"/>
        <w:jc w:val="both"/>
      </w:pPr>
      <w:r>
        <w:t>9.1. Договор вступает в силу с момента его заключения и действует до полного исполнения Сторонами всех обязательств.</w:t>
      </w:r>
    </w:p>
    <w:p w:rsidR="005F3C9D" w:rsidRDefault="005F3C9D">
      <w:pPr>
        <w:ind w:firstLine="540"/>
        <w:jc w:val="both"/>
      </w:pPr>
      <w:r>
        <w:t>9.2. Договор составлен в двух подлинных экземплярах, имеющих равную юридическую силу, один экземпляр – для Продавца, и один экземпляр – для Покупателя.</w:t>
      </w:r>
    </w:p>
    <w:p w:rsidR="005F3C9D" w:rsidRDefault="005F3C9D">
      <w:pPr>
        <w:ind w:firstLine="540"/>
        <w:jc w:val="both"/>
      </w:pPr>
    </w:p>
    <w:p w:rsidR="005F3C9D" w:rsidRDefault="005F3C9D">
      <w:pPr>
        <w:ind w:firstLine="540"/>
        <w:jc w:val="center"/>
        <w:rPr>
          <w:b/>
        </w:rPr>
      </w:pPr>
      <w:r>
        <w:rPr>
          <w:b/>
        </w:rPr>
        <w:t>10. Реквизиты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5F3C9D" w:rsidTr="00052E99">
        <w:trPr>
          <w:trHeight w:val="427"/>
        </w:trPr>
        <w:tc>
          <w:tcPr>
            <w:tcW w:w="4785" w:type="dxa"/>
            <w:shd w:val="clear" w:color="auto" w:fill="auto"/>
          </w:tcPr>
          <w:p w:rsidR="005F3C9D" w:rsidRDefault="005F3C9D">
            <w:pPr>
              <w:jc w:val="center"/>
            </w:pPr>
            <w:r>
              <w:rPr>
                <w:b/>
              </w:rPr>
              <w:t>Продавец:</w:t>
            </w:r>
          </w:p>
        </w:tc>
        <w:tc>
          <w:tcPr>
            <w:tcW w:w="4786" w:type="dxa"/>
            <w:shd w:val="clear" w:color="auto" w:fill="auto"/>
          </w:tcPr>
          <w:p w:rsidR="005F3C9D" w:rsidRDefault="005F3C9D" w:rsidP="00052E99">
            <w:pPr>
              <w:jc w:val="center"/>
            </w:pPr>
            <w:r>
              <w:rPr>
                <w:b/>
              </w:rPr>
              <w:t>Покупатель:</w:t>
            </w:r>
          </w:p>
        </w:tc>
      </w:tr>
      <w:tr w:rsidR="00600A51" w:rsidTr="00B22535">
        <w:trPr>
          <w:trHeight w:val="1560"/>
        </w:trPr>
        <w:tc>
          <w:tcPr>
            <w:tcW w:w="4785" w:type="dxa"/>
            <w:shd w:val="clear" w:color="auto" w:fill="auto"/>
          </w:tcPr>
          <w:p w:rsidR="00B22535" w:rsidRDefault="00564B86" w:rsidP="00B22535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</w:t>
            </w:r>
            <w:r w:rsidR="00B22535" w:rsidRPr="002B3798">
              <w:rPr>
                <w:b/>
                <w:bCs/>
                <w:sz w:val="20"/>
                <w:szCs w:val="20"/>
              </w:rPr>
              <w:t xml:space="preserve">бщество </w:t>
            </w:r>
            <w:r w:rsidR="00B22535">
              <w:rPr>
                <w:b/>
                <w:bCs/>
                <w:sz w:val="20"/>
                <w:szCs w:val="20"/>
              </w:rPr>
              <w:t>с ограниченной ответственностью</w:t>
            </w:r>
          </w:p>
          <w:p w:rsidR="00B22535" w:rsidRPr="00E97F27" w:rsidRDefault="00B22535" w:rsidP="00B22535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B3798">
              <w:rPr>
                <w:b/>
                <w:bCs/>
                <w:sz w:val="20"/>
                <w:szCs w:val="20"/>
              </w:rPr>
              <w:t>«Ай Ди Эс Дриллинг»</w:t>
            </w:r>
          </w:p>
          <w:p w:rsidR="00B22535" w:rsidRPr="00E97F27" w:rsidRDefault="00B22535" w:rsidP="00B22535">
            <w:pPr>
              <w:snapToGrid w:val="0"/>
              <w:ind w:left="602"/>
              <w:jc w:val="center"/>
              <w:rPr>
                <w:b/>
                <w:sz w:val="20"/>
                <w:szCs w:val="20"/>
              </w:rPr>
            </w:pPr>
          </w:p>
          <w:p w:rsidR="00B22535" w:rsidRPr="00E97F27" w:rsidRDefault="00B22535" w:rsidP="00B22535">
            <w:pPr>
              <w:snapToGrid w:val="0"/>
              <w:jc w:val="both"/>
              <w:rPr>
                <w:sz w:val="20"/>
                <w:szCs w:val="20"/>
              </w:rPr>
            </w:pPr>
            <w:r w:rsidRPr="0042765B">
              <w:rPr>
                <w:sz w:val="20"/>
                <w:szCs w:val="20"/>
              </w:rPr>
              <w:t>г. Москва, Пресненская наб., д 12, этаж/офис 55/501К</w:t>
            </w:r>
          </w:p>
          <w:p w:rsidR="00B22535" w:rsidRPr="00E97F27" w:rsidRDefault="00B22535" w:rsidP="00B22535">
            <w:pPr>
              <w:snapToGrid w:val="0"/>
              <w:jc w:val="both"/>
              <w:rPr>
                <w:sz w:val="20"/>
                <w:szCs w:val="20"/>
              </w:rPr>
            </w:pPr>
            <w:r w:rsidRPr="00E97F27">
              <w:rPr>
                <w:sz w:val="20"/>
                <w:szCs w:val="20"/>
              </w:rPr>
              <w:t xml:space="preserve">ИНН </w:t>
            </w:r>
            <w:r w:rsidRPr="0042765B">
              <w:rPr>
                <w:sz w:val="20"/>
                <w:szCs w:val="20"/>
              </w:rPr>
              <w:t>7713651336</w:t>
            </w:r>
          </w:p>
          <w:p w:rsidR="00B22535" w:rsidRPr="00E97F27" w:rsidRDefault="00B22535" w:rsidP="00B22535">
            <w:pPr>
              <w:snapToGrid w:val="0"/>
              <w:jc w:val="both"/>
              <w:rPr>
                <w:sz w:val="20"/>
                <w:szCs w:val="20"/>
              </w:rPr>
            </w:pPr>
            <w:r w:rsidRPr="00E97F27">
              <w:rPr>
                <w:sz w:val="20"/>
                <w:szCs w:val="20"/>
              </w:rPr>
              <w:t xml:space="preserve">ОГРН </w:t>
            </w:r>
            <w:r w:rsidRPr="0042765B">
              <w:rPr>
                <w:sz w:val="20"/>
                <w:szCs w:val="20"/>
              </w:rPr>
              <w:t>1087746528715</w:t>
            </w:r>
          </w:p>
          <w:p w:rsidR="00B22535" w:rsidRPr="00E97F27" w:rsidRDefault="00B22535" w:rsidP="00B22535">
            <w:pPr>
              <w:snapToGrid w:val="0"/>
              <w:jc w:val="both"/>
              <w:rPr>
                <w:sz w:val="20"/>
                <w:szCs w:val="20"/>
              </w:rPr>
            </w:pPr>
            <w:r w:rsidRPr="00E97F27">
              <w:rPr>
                <w:sz w:val="20"/>
                <w:szCs w:val="20"/>
              </w:rPr>
              <w:t xml:space="preserve">КПП </w:t>
            </w:r>
            <w:r w:rsidRPr="0042765B">
              <w:rPr>
                <w:sz w:val="20"/>
                <w:szCs w:val="20"/>
              </w:rPr>
              <w:t>770301001</w:t>
            </w:r>
          </w:p>
          <w:p w:rsidR="00B22535" w:rsidRDefault="00B22535" w:rsidP="00B22535">
            <w:pPr>
              <w:snapToGrid w:val="0"/>
              <w:jc w:val="both"/>
              <w:rPr>
                <w:sz w:val="20"/>
                <w:szCs w:val="20"/>
              </w:rPr>
            </w:pPr>
            <w:r w:rsidRPr="0042765B">
              <w:rPr>
                <w:sz w:val="20"/>
                <w:szCs w:val="20"/>
              </w:rPr>
              <w:t>р\с 40702810900000002487 в Банке «ВБРР» (АО)</w:t>
            </w:r>
          </w:p>
          <w:p w:rsidR="00B22535" w:rsidRDefault="00B22535" w:rsidP="00B22535">
            <w:pPr>
              <w:snapToGrid w:val="0"/>
              <w:jc w:val="both"/>
              <w:rPr>
                <w:sz w:val="20"/>
                <w:szCs w:val="20"/>
              </w:rPr>
            </w:pPr>
            <w:r w:rsidRPr="0042765B">
              <w:rPr>
                <w:sz w:val="20"/>
                <w:szCs w:val="20"/>
              </w:rPr>
              <w:t>к/с 30101810900000000880</w:t>
            </w:r>
          </w:p>
          <w:p w:rsidR="003D2AA3" w:rsidRPr="003D2AA3" w:rsidRDefault="00B22535" w:rsidP="00B22535">
            <w:pPr>
              <w:widowControl w:val="0"/>
              <w:tabs>
                <w:tab w:val="left" w:pos="0"/>
              </w:tabs>
              <w:autoSpaceDE w:val="0"/>
              <w:jc w:val="both"/>
              <w:rPr>
                <w:sz w:val="20"/>
                <w:szCs w:val="20"/>
              </w:rPr>
            </w:pPr>
            <w:r w:rsidRPr="0042765B">
              <w:rPr>
                <w:sz w:val="20"/>
                <w:szCs w:val="20"/>
              </w:rPr>
              <w:lastRenderedPageBreak/>
              <w:t>БИК 044525880</w:t>
            </w:r>
          </w:p>
          <w:p w:rsidR="003D2AA3" w:rsidRPr="003D2AA3" w:rsidRDefault="003D2AA3" w:rsidP="003D2AA3">
            <w:pPr>
              <w:widowControl w:val="0"/>
              <w:tabs>
                <w:tab w:val="left" w:pos="0"/>
              </w:tabs>
              <w:autoSpaceDE w:val="0"/>
              <w:jc w:val="both"/>
              <w:rPr>
                <w:sz w:val="20"/>
                <w:szCs w:val="20"/>
              </w:rPr>
            </w:pPr>
            <w:r w:rsidRPr="003D2AA3">
              <w:rPr>
                <w:sz w:val="20"/>
                <w:szCs w:val="20"/>
              </w:rPr>
              <w:tab/>
            </w:r>
          </w:p>
          <w:p w:rsidR="00B22535" w:rsidRPr="00050535" w:rsidRDefault="00B22535" w:rsidP="00B22535">
            <w:pPr>
              <w:snapToGrid w:val="0"/>
              <w:rPr>
                <w:sz w:val="20"/>
                <w:szCs w:val="20"/>
              </w:rPr>
            </w:pPr>
            <w:r w:rsidRPr="00050535">
              <w:rPr>
                <w:sz w:val="20"/>
                <w:szCs w:val="20"/>
              </w:rPr>
              <w:t>Конкурсный управляющий</w:t>
            </w:r>
          </w:p>
          <w:p w:rsidR="00B22535" w:rsidRPr="00050535" w:rsidRDefault="00B22535" w:rsidP="00B22535">
            <w:pPr>
              <w:snapToGrid w:val="0"/>
              <w:ind w:left="602"/>
              <w:rPr>
                <w:sz w:val="20"/>
                <w:szCs w:val="20"/>
              </w:rPr>
            </w:pPr>
            <w:r w:rsidRPr="00050535">
              <w:rPr>
                <w:sz w:val="20"/>
                <w:szCs w:val="20"/>
              </w:rPr>
              <w:t xml:space="preserve"> </w:t>
            </w:r>
          </w:p>
          <w:p w:rsidR="00600A51" w:rsidRDefault="00B22535" w:rsidP="00B22535">
            <w:r w:rsidRPr="00050535">
              <w:rPr>
                <w:bCs/>
                <w:sz w:val="20"/>
                <w:szCs w:val="20"/>
              </w:rPr>
              <w:t xml:space="preserve">________________________ </w:t>
            </w:r>
            <w:r w:rsidRPr="0042765B">
              <w:rPr>
                <w:bCs/>
                <w:sz w:val="20"/>
                <w:szCs w:val="20"/>
              </w:rPr>
              <w:t>Михайлов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2765B">
              <w:rPr>
                <w:bCs/>
                <w:sz w:val="20"/>
                <w:szCs w:val="20"/>
              </w:rPr>
              <w:t>К.Г.</w:t>
            </w:r>
          </w:p>
        </w:tc>
        <w:tc>
          <w:tcPr>
            <w:tcW w:w="4786" w:type="dxa"/>
            <w:shd w:val="clear" w:color="auto" w:fill="auto"/>
          </w:tcPr>
          <w:p w:rsidR="00600A51" w:rsidRDefault="00600A51" w:rsidP="00600A51">
            <w:pPr>
              <w:snapToGrid w:val="0"/>
              <w:ind w:firstLine="540"/>
              <w:jc w:val="both"/>
            </w:pPr>
          </w:p>
          <w:p w:rsidR="00600A51" w:rsidRDefault="00600A51" w:rsidP="00600A51">
            <w:pPr>
              <w:ind w:firstLine="540"/>
              <w:jc w:val="both"/>
            </w:pPr>
          </w:p>
        </w:tc>
      </w:tr>
    </w:tbl>
    <w:p w:rsidR="005F3C9D" w:rsidRDefault="005F3C9D"/>
    <w:sectPr w:rsidR="005F3C9D">
      <w:footerReference w:type="default" r:id="rId7"/>
      <w:pgSz w:w="11906" w:h="16838"/>
      <w:pgMar w:top="1134" w:right="851" w:bottom="1134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5D39" w:rsidRDefault="001C5D39">
      <w:r>
        <w:separator/>
      </w:r>
    </w:p>
  </w:endnote>
  <w:endnote w:type="continuationSeparator" w:id="0">
    <w:p w:rsidR="001C5D39" w:rsidRDefault="001C5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234B" w:rsidRDefault="006E7A16">
    <w:pPr>
      <w:pStyle w:val="ae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174625"/>
              <wp:effectExtent l="1905" t="635" r="762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234B" w:rsidRDefault="00F6234B">
                          <w:pPr>
                            <w:pStyle w:val="ae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E141CE">
                            <w:rPr>
                              <w:rStyle w:val="a5"/>
                              <w:noProof/>
                            </w:rPr>
                            <w:t>4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6pt;height:13.7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" stroked="f">
              <v:fill opacity="0"/>
              <v:textbox inset="0,0,0,0">
                <w:txbxContent>
                  <w:p w:rsidR="00F6234B" w:rsidRDefault="00F6234B">
                    <w:pPr>
                      <w:pStyle w:val="ae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E141CE">
                      <w:rPr>
                        <w:rStyle w:val="a5"/>
                        <w:noProof/>
                      </w:rPr>
                      <w:t>4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F6234B" w:rsidRDefault="00F6234B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5D39" w:rsidRDefault="001C5D39">
      <w:r>
        <w:separator/>
      </w:r>
    </w:p>
  </w:footnote>
  <w:footnote w:type="continuationSeparator" w:id="0">
    <w:p w:rsidR="001C5D39" w:rsidRDefault="001C5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594"/>
    <w:rsid w:val="000332D2"/>
    <w:rsid w:val="00052E99"/>
    <w:rsid w:val="000A0D84"/>
    <w:rsid w:val="000B62A0"/>
    <w:rsid w:val="00133D9F"/>
    <w:rsid w:val="0013568E"/>
    <w:rsid w:val="00153C90"/>
    <w:rsid w:val="00161B93"/>
    <w:rsid w:val="00180E24"/>
    <w:rsid w:val="001946D5"/>
    <w:rsid w:val="001C5D39"/>
    <w:rsid w:val="0022178E"/>
    <w:rsid w:val="00231595"/>
    <w:rsid w:val="00271D1E"/>
    <w:rsid w:val="002764D3"/>
    <w:rsid w:val="002A1DB4"/>
    <w:rsid w:val="002B3740"/>
    <w:rsid w:val="002D5406"/>
    <w:rsid w:val="002E0F49"/>
    <w:rsid w:val="002E44A7"/>
    <w:rsid w:val="002E4BB5"/>
    <w:rsid w:val="00312D16"/>
    <w:rsid w:val="003530FB"/>
    <w:rsid w:val="00354AFB"/>
    <w:rsid w:val="00391315"/>
    <w:rsid w:val="003A6A89"/>
    <w:rsid w:val="003C06BA"/>
    <w:rsid w:val="003D2AA3"/>
    <w:rsid w:val="004868F3"/>
    <w:rsid w:val="004D2E25"/>
    <w:rsid w:val="004F2DAC"/>
    <w:rsid w:val="0054199A"/>
    <w:rsid w:val="005509C2"/>
    <w:rsid w:val="00564B86"/>
    <w:rsid w:val="005911CA"/>
    <w:rsid w:val="005934B3"/>
    <w:rsid w:val="005A3E19"/>
    <w:rsid w:val="005B1124"/>
    <w:rsid w:val="005D51E1"/>
    <w:rsid w:val="005F1594"/>
    <w:rsid w:val="005F3C9D"/>
    <w:rsid w:val="00600A51"/>
    <w:rsid w:val="006804B1"/>
    <w:rsid w:val="00684996"/>
    <w:rsid w:val="006A77FE"/>
    <w:rsid w:val="006B4DDA"/>
    <w:rsid w:val="006E7A16"/>
    <w:rsid w:val="00703767"/>
    <w:rsid w:val="00715C88"/>
    <w:rsid w:val="007326FD"/>
    <w:rsid w:val="007438F9"/>
    <w:rsid w:val="007679B1"/>
    <w:rsid w:val="0077187B"/>
    <w:rsid w:val="007742D8"/>
    <w:rsid w:val="007B4D4A"/>
    <w:rsid w:val="007D4CE2"/>
    <w:rsid w:val="007E22B1"/>
    <w:rsid w:val="00815000"/>
    <w:rsid w:val="008203AC"/>
    <w:rsid w:val="00835479"/>
    <w:rsid w:val="00876A5B"/>
    <w:rsid w:val="008967CE"/>
    <w:rsid w:val="008A0C15"/>
    <w:rsid w:val="008D1D2C"/>
    <w:rsid w:val="0094207E"/>
    <w:rsid w:val="00950C61"/>
    <w:rsid w:val="0097788A"/>
    <w:rsid w:val="009A40CF"/>
    <w:rsid w:val="009A7631"/>
    <w:rsid w:val="009B14CB"/>
    <w:rsid w:val="009C2DC2"/>
    <w:rsid w:val="009C6847"/>
    <w:rsid w:val="00A1474F"/>
    <w:rsid w:val="00A45440"/>
    <w:rsid w:val="00AA7D90"/>
    <w:rsid w:val="00AB0717"/>
    <w:rsid w:val="00B22535"/>
    <w:rsid w:val="00B40B31"/>
    <w:rsid w:val="00B70549"/>
    <w:rsid w:val="00B93066"/>
    <w:rsid w:val="00BE495F"/>
    <w:rsid w:val="00D64E60"/>
    <w:rsid w:val="00D86771"/>
    <w:rsid w:val="00DD0C8E"/>
    <w:rsid w:val="00E141CE"/>
    <w:rsid w:val="00E32200"/>
    <w:rsid w:val="00E401EF"/>
    <w:rsid w:val="00EC110B"/>
    <w:rsid w:val="00ED5117"/>
    <w:rsid w:val="00ED6242"/>
    <w:rsid w:val="00F2125E"/>
    <w:rsid w:val="00F460F3"/>
    <w:rsid w:val="00F6234B"/>
    <w:rsid w:val="00F67D59"/>
    <w:rsid w:val="00FA3B67"/>
    <w:rsid w:val="00FD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DFE8F362-DBA2-4F51-9F85-8D7B48EE1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10">
    <w:name w:val="Основной шрифт абзаца1"/>
  </w:style>
  <w:style w:type="character" w:customStyle="1" w:styleId="a3">
    <w:name w:val="Цветовое выделение"/>
    <w:rPr>
      <w:b/>
      <w:color w:val="000080"/>
    </w:rPr>
  </w:style>
  <w:style w:type="character" w:customStyle="1" w:styleId="a4">
    <w:name w:val="Гипертекстовая ссылка"/>
    <w:rPr>
      <w:rFonts w:cs="Times New Roman"/>
      <w:b/>
      <w:color w:val="008000"/>
    </w:rPr>
  </w:style>
  <w:style w:type="character" w:styleId="a5">
    <w:name w:val="page number"/>
    <w:basedOn w:val="10"/>
  </w:style>
  <w:style w:type="character" w:styleId="a6">
    <w:name w:val="Hyperlink"/>
    <w:rPr>
      <w:color w:val="0000FF"/>
      <w:u w:val="single"/>
    </w:rPr>
  </w:style>
  <w:style w:type="character" w:customStyle="1" w:styleId="a7">
    <w:name w:val=" Знак Знак"/>
    <w:rPr>
      <w:sz w:val="24"/>
      <w:szCs w:val="24"/>
      <w:lang w:val="ru-RU" w:eastAsia="ar-SA" w:bidi="ar-SA"/>
    </w:rPr>
  </w:style>
  <w:style w:type="character" w:customStyle="1" w:styleId="a8">
    <w:name w:val="Маркеры списка"/>
    <w:rPr>
      <w:rFonts w:ascii="OpenSymbol" w:eastAsia="OpenSymbol" w:hAnsi="OpenSymbol" w:cs="OpenSymbol"/>
    </w:rPr>
  </w:style>
  <w:style w:type="paragraph" w:styleId="a9">
    <w:name w:val="Title"/>
    <w:basedOn w:val="a"/>
    <w:next w:val="aa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c">
    <w:name w:val="Текст (лев. подпись)"/>
    <w:basedOn w:val="a"/>
    <w:next w:val="a"/>
    <w:pPr>
      <w:widowControl w:val="0"/>
      <w:autoSpaceDE w:val="0"/>
    </w:pPr>
    <w:rPr>
      <w:rFonts w:ascii="Arial" w:hAnsi="Arial"/>
    </w:rPr>
  </w:style>
  <w:style w:type="paragraph" w:customStyle="1" w:styleId="ad">
    <w:name w:val="Текст (прав. подпись)"/>
    <w:basedOn w:val="a"/>
    <w:next w:val="a"/>
    <w:pPr>
      <w:widowControl w:val="0"/>
      <w:autoSpaceDE w:val="0"/>
      <w:jc w:val="right"/>
    </w:pPr>
    <w:rPr>
      <w:rFonts w:ascii="Arial" w:hAnsi="Arial"/>
    </w:r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a"/>
  </w:style>
  <w:style w:type="paragraph" w:styleId="af3">
    <w:name w:val="annotation text"/>
    <w:basedOn w:val="a"/>
    <w:link w:val="af4"/>
    <w:rsid w:val="00312D16"/>
    <w:rPr>
      <w:sz w:val="20"/>
      <w:szCs w:val="20"/>
    </w:rPr>
  </w:style>
  <w:style w:type="character" w:customStyle="1" w:styleId="af4">
    <w:name w:val="Текст примечания Знак"/>
    <w:link w:val="af3"/>
    <w:locked/>
    <w:rsid w:val="00312D16"/>
    <w:rPr>
      <w:lang w:val="ru-RU" w:eastAsia="ar-SA" w:bidi="ar-SA"/>
    </w:rPr>
  </w:style>
  <w:style w:type="character" w:customStyle="1" w:styleId="apple-converted-space">
    <w:name w:val="apple-converted-space"/>
    <w:basedOn w:val="a0"/>
    <w:rsid w:val="006804B1"/>
  </w:style>
  <w:style w:type="paragraph" w:styleId="af5">
    <w:name w:val="Balloon Text"/>
    <w:basedOn w:val="a"/>
    <w:link w:val="af6"/>
    <w:uiPriority w:val="99"/>
    <w:semiHidden/>
    <w:unhideWhenUsed/>
    <w:rsid w:val="0054199A"/>
    <w:rPr>
      <w:rFonts w:ascii="Segoe UI" w:hAnsi="Segoe UI"/>
      <w:sz w:val="18"/>
      <w:szCs w:val="18"/>
      <w:lang w:val="x-none"/>
    </w:rPr>
  </w:style>
  <w:style w:type="character" w:customStyle="1" w:styleId="af6">
    <w:name w:val="Текст выноски Знак"/>
    <w:link w:val="af5"/>
    <w:uiPriority w:val="99"/>
    <w:semiHidden/>
    <w:rsid w:val="0054199A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1276</Words>
  <Characters>7276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</dc:creator>
  <cp:keywords/>
  <cp:lastModifiedBy>SEA</cp:lastModifiedBy>
  <cp:revision>2</cp:revision>
  <cp:lastPrinted>2022-04-08T13:13:00Z</cp:lastPrinted>
  <dcterms:created xsi:type="dcterms:W3CDTF">2026-09-11T14:48:00Z</dcterms:created>
  <dcterms:modified xsi:type="dcterms:W3CDTF">2026-09-11T14:48:00Z</dcterms:modified>
</cp:coreProperties>
</file>