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3A5EC" w14:textId="77777777" w:rsidR="00CB6A77" w:rsidRPr="000E6840" w:rsidRDefault="00AE38B4" w:rsidP="00507448">
      <w:pPr>
        <w:jc w:val="center"/>
        <w:rPr>
          <w:b/>
          <w:sz w:val="22"/>
          <w:szCs w:val="22"/>
        </w:rPr>
      </w:pPr>
      <w:r w:rsidRPr="000E6840">
        <w:rPr>
          <w:b/>
          <w:sz w:val="22"/>
          <w:szCs w:val="22"/>
        </w:rPr>
        <w:t>Договор</w:t>
      </w:r>
      <w:r w:rsidR="00C05CA8" w:rsidRPr="000E6840">
        <w:rPr>
          <w:b/>
          <w:sz w:val="22"/>
          <w:szCs w:val="22"/>
        </w:rPr>
        <w:t xml:space="preserve"> </w:t>
      </w:r>
      <w:r w:rsidR="00681164" w:rsidRPr="000E6840">
        <w:rPr>
          <w:b/>
          <w:sz w:val="22"/>
          <w:szCs w:val="22"/>
        </w:rPr>
        <w:t xml:space="preserve">купли-продажи </w:t>
      </w:r>
    </w:p>
    <w:p w14:paraId="2B71B131" w14:textId="5D9CBE57" w:rsidR="00681164" w:rsidRPr="000E6840" w:rsidRDefault="00FD6C8B" w:rsidP="00507448">
      <w:pPr>
        <w:jc w:val="center"/>
        <w:rPr>
          <w:b/>
          <w:sz w:val="22"/>
          <w:szCs w:val="22"/>
        </w:rPr>
      </w:pPr>
      <w:r w:rsidRPr="000E6840">
        <w:rPr>
          <w:b/>
          <w:sz w:val="22"/>
          <w:szCs w:val="22"/>
        </w:rPr>
        <w:t xml:space="preserve">недвижимого имущества </w:t>
      </w:r>
      <w:r w:rsidR="001E6DFB" w:rsidRPr="000E6840">
        <w:rPr>
          <w:b/>
          <w:sz w:val="22"/>
          <w:szCs w:val="22"/>
        </w:rPr>
        <w:t>на</w:t>
      </w:r>
      <w:r w:rsidR="00681164" w:rsidRPr="000E6840">
        <w:rPr>
          <w:b/>
          <w:sz w:val="22"/>
          <w:szCs w:val="22"/>
        </w:rPr>
        <w:t xml:space="preserve"> торг</w:t>
      </w:r>
      <w:r w:rsidR="001E6DFB" w:rsidRPr="000E6840">
        <w:rPr>
          <w:b/>
          <w:sz w:val="22"/>
          <w:szCs w:val="22"/>
        </w:rPr>
        <w:t>ах</w:t>
      </w:r>
    </w:p>
    <w:p w14:paraId="43A768E9" w14:textId="77777777" w:rsidR="00281696" w:rsidRPr="000E6840" w:rsidRDefault="00281696" w:rsidP="00507448">
      <w:pPr>
        <w:jc w:val="center"/>
        <w:rPr>
          <w:b/>
          <w:sz w:val="22"/>
          <w:szCs w:val="22"/>
        </w:rPr>
      </w:pPr>
    </w:p>
    <w:p w14:paraId="4452B594" w14:textId="6F621193" w:rsidR="00A607C8" w:rsidRPr="000E6840" w:rsidRDefault="00F04C39" w:rsidP="00F04C39">
      <w:pPr>
        <w:jc w:val="both"/>
        <w:rPr>
          <w:sz w:val="22"/>
          <w:szCs w:val="22"/>
        </w:rPr>
      </w:pPr>
      <w:r w:rsidRPr="000E6840">
        <w:rPr>
          <w:sz w:val="22"/>
          <w:szCs w:val="22"/>
        </w:rPr>
        <w:t>г. Санкт-Петербург</w:t>
      </w:r>
      <w:r w:rsidRPr="000E6840">
        <w:rPr>
          <w:sz w:val="22"/>
          <w:szCs w:val="22"/>
        </w:rPr>
        <w:tab/>
      </w:r>
      <w:r w:rsidRPr="000E6840">
        <w:rPr>
          <w:sz w:val="22"/>
          <w:szCs w:val="22"/>
        </w:rPr>
        <w:tab/>
      </w:r>
      <w:r w:rsidRPr="000E6840">
        <w:rPr>
          <w:sz w:val="22"/>
          <w:szCs w:val="22"/>
        </w:rPr>
        <w:tab/>
      </w:r>
      <w:r w:rsidRPr="000E6840">
        <w:rPr>
          <w:sz w:val="22"/>
          <w:szCs w:val="22"/>
        </w:rPr>
        <w:tab/>
      </w:r>
      <w:r w:rsidRPr="000E6840">
        <w:rPr>
          <w:sz w:val="22"/>
          <w:szCs w:val="22"/>
        </w:rPr>
        <w:tab/>
      </w:r>
      <w:r w:rsidRPr="000E6840">
        <w:rPr>
          <w:sz w:val="22"/>
          <w:szCs w:val="22"/>
        </w:rPr>
        <w:tab/>
      </w:r>
      <w:r w:rsidRPr="000E6840">
        <w:rPr>
          <w:sz w:val="22"/>
          <w:szCs w:val="22"/>
        </w:rPr>
        <w:tab/>
        <w:t xml:space="preserve"> </w:t>
      </w:r>
      <w:proofErr w:type="gramStart"/>
      <w:r w:rsidRPr="000E6840">
        <w:rPr>
          <w:sz w:val="22"/>
          <w:szCs w:val="22"/>
        </w:rPr>
        <w:t xml:space="preserve">   «</w:t>
      </w:r>
      <w:proofErr w:type="gramEnd"/>
      <w:r w:rsidRPr="000E6840">
        <w:rPr>
          <w:sz w:val="22"/>
          <w:szCs w:val="22"/>
        </w:rPr>
        <w:t>___» ___________ 202</w:t>
      </w:r>
      <w:r w:rsidR="00FD6C8B" w:rsidRPr="000E6840">
        <w:rPr>
          <w:sz w:val="22"/>
          <w:szCs w:val="22"/>
        </w:rPr>
        <w:t>6</w:t>
      </w:r>
      <w:r w:rsidRPr="000E6840">
        <w:rPr>
          <w:sz w:val="22"/>
          <w:szCs w:val="22"/>
        </w:rPr>
        <w:t xml:space="preserve"> г.</w:t>
      </w:r>
    </w:p>
    <w:p w14:paraId="7EC46A30" w14:textId="77777777" w:rsidR="00F04C39" w:rsidRPr="000E6840" w:rsidRDefault="00F04C39" w:rsidP="001321B2">
      <w:pPr>
        <w:ind w:firstLine="1080"/>
        <w:jc w:val="both"/>
        <w:rPr>
          <w:b/>
          <w:sz w:val="22"/>
          <w:szCs w:val="22"/>
        </w:rPr>
      </w:pPr>
    </w:p>
    <w:p w14:paraId="340CD7F7" w14:textId="3F29DDB6" w:rsidR="00281696" w:rsidRPr="000E6840" w:rsidRDefault="00FD6C8B" w:rsidP="001321B2">
      <w:pPr>
        <w:ind w:firstLine="1080"/>
        <w:jc w:val="both"/>
        <w:rPr>
          <w:sz w:val="22"/>
          <w:szCs w:val="22"/>
        </w:rPr>
      </w:pPr>
      <w:r w:rsidRPr="000E6840">
        <w:rPr>
          <w:b/>
          <w:sz w:val="22"/>
          <w:szCs w:val="22"/>
        </w:rPr>
        <w:t xml:space="preserve">ООО «ПОБЕДА» </w:t>
      </w:r>
      <w:r w:rsidRPr="000E6840">
        <w:rPr>
          <w:sz w:val="22"/>
          <w:szCs w:val="22"/>
        </w:rPr>
        <w:t xml:space="preserve">(ИНН 5044115953, ОГРН 1195081042595, 141544, Московская область, г. Химки, д. </w:t>
      </w:r>
      <w:proofErr w:type="spellStart"/>
      <w:r w:rsidRPr="000E6840">
        <w:rPr>
          <w:sz w:val="22"/>
          <w:szCs w:val="22"/>
        </w:rPr>
        <w:t>Брёхово</w:t>
      </w:r>
      <w:proofErr w:type="spellEnd"/>
      <w:r w:rsidRPr="000E6840">
        <w:rPr>
          <w:sz w:val="22"/>
          <w:szCs w:val="22"/>
        </w:rPr>
        <w:t>, ул. Берёзовая аллея, д. 13, стр. 2)</w:t>
      </w:r>
      <w:r w:rsidR="00F04C39" w:rsidRPr="000E6840">
        <w:rPr>
          <w:sz w:val="22"/>
          <w:szCs w:val="22"/>
        </w:rPr>
        <w:t>, именуем</w:t>
      </w:r>
      <w:r w:rsidR="00A374E5" w:rsidRPr="000E6840">
        <w:rPr>
          <w:sz w:val="22"/>
          <w:szCs w:val="22"/>
        </w:rPr>
        <w:t>ое</w:t>
      </w:r>
      <w:r w:rsidR="00F04C39" w:rsidRPr="000E6840">
        <w:rPr>
          <w:sz w:val="22"/>
          <w:szCs w:val="22"/>
        </w:rPr>
        <w:t xml:space="preserve"> в дальнейшем </w:t>
      </w:r>
      <w:r w:rsidR="00F04C39" w:rsidRPr="000E6840">
        <w:rPr>
          <w:b/>
          <w:sz w:val="22"/>
          <w:szCs w:val="22"/>
        </w:rPr>
        <w:t>«Продавец»</w:t>
      </w:r>
      <w:r w:rsidR="00F04C39" w:rsidRPr="000E6840">
        <w:rPr>
          <w:sz w:val="22"/>
          <w:szCs w:val="22"/>
        </w:rPr>
        <w:t xml:space="preserve">, в лице конкурсного управляющего Наговицыной Евгении Олеговны, действующей на основании </w:t>
      </w:r>
      <w:r w:rsidRPr="000E6840">
        <w:rPr>
          <w:sz w:val="22"/>
          <w:szCs w:val="22"/>
        </w:rPr>
        <w:t>Решения Арбитражного суда Московской области от 02.03.2026 по делу № А41-38352/2025</w:t>
      </w:r>
      <w:r w:rsidR="00F04C39" w:rsidRPr="000E6840">
        <w:rPr>
          <w:sz w:val="22"/>
          <w:szCs w:val="22"/>
        </w:rPr>
        <w:t>,</w:t>
      </w:r>
      <w:r w:rsidR="008472FC" w:rsidRPr="000E6840">
        <w:rPr>
          <w:sz w:val="22"/>
          <w:szCs w:val="22"/>
        </w:rPr>
        <w:t xml:space="preserve"> </w:t>
      </w:r>
      <w:r w:rsidR="00281696" w:rsidRPr="000E6840">
        <w:rPr>
          <w:sz w:val="22"/>
          <w:szCs w:val="22"/>
        </w:rPr>
        <w:t>с одной стороны и</w:t>
      </w:r>
    </w:p>
    <w:p w14:paraId="1ADC61AE" w14:textId="5E157C8D" w:rsidR="00D03C1E" w:rsidRPr="000E6840" w:rsidRDefault="00F04C39" w:rsidP="009E0235">
      <w:pPr>
        <w:ind w:firstLine="1080"/>
        <w:jc w:val="both"/>
        <w:rPr>
          <w:sz w:val="22"/>
          <w:szCs w:val="22"/>
        </w:rPr>
      </w:pPr>
      <w:r w:rsidRPr="000E6840">
        <w:rPr>
          <w:bCs/>
          <w:noProof/>
          <w:sz w:val="22"/>
          <w:szCs w:val="22"/>
        </w:rPr>
        <w:t>___________________</w:t>
      </w:r>
      <w:r w:rsidRPr="000E6840">
        <w:rPr>
          <w:noProof/>
          <w:sz w:val="22"/>
          <w:szCs w:val="22"/>
        </w:rPr>
        <w:t>,</w:t>
      </w:r>
      <w:r w:rsidR="00215D88" w:rsidRPr="000E6840">
        <w:rPr>
          <w:sz w:val="22"/>
          <w:szCs w:val="22"/>
        </w:rPr>
        <w:t xml:space="preserve"> именуем</w:t>
      </w:r>
      <w:r w:rsidRPr="000E6840">
        <w:rPr>
          <w:sz w:val="22"/>
          <w:szCs w:val="22"/>
        </w:rPr>
        <w:t>ый</w:t>
      </w:r>
      <w:r w:rsidR="00215D88" w:rsidRPr="000E6840">
        <w:rPr>
          <w:sz w:val="22"/>
          <w:szCs w:val="22"/>
        </w:rPr>
        <w:t xml:space="preserve"> в дальнейшем</w:t>
      </w:r>
      <w:r w:rsidR="009E0235" w:rsidRPr="000E6840">
        <w:rPr>
          <w:sz w:val="22"/>
          <w:szCs w:val="22"/>
        </w:rPr>
        <w:t xml:space="preserve"> </w:t>
      </w:r>
      <w:r w:rsidRPr="000E6840">
        <w:rPr>
          <w:sz w:val="22"/>
          <w:szCs w:val="22"/>
        </w:rPr>
        <w:t>«</w:t>
      </w:r>
      <w:r w:rsidR="00D12BE5" w:rsidRPr="000E6840">
        <w:rPr>
          <w:b/>
          <w:sz w:val="22"/>
          <w:szCs w:val="22"/>
        </w:rPr>
        <w:t>Покупатель</w:t>
      </w:r>
      <w:r w:rsidRPr="000E6840">
        <w:rPr>
          <w:b/>
          <w:sz w:val="22"/>
          <w:szCs w:val="22"/>
        </w:rPr>
        <w:t>»</w:t>
      </w:r>
      <w:r w:rsidR="00215D88" w:rsidRPr="000E6840">
        <w:rPr>
          <w:sz w:val="22"/>
          <w:szCs w:val="22"/>
        </w:rPr>
        <w:t xml:space="preserve">, </w:t>
      </w:r>
      <w:r w:rsidR="00D12BE5" w:rsidRPr="000E6840">
        <w:rPr>
          <w:sz w:val="22"/>
          <w:szCs w:val="22"/>
        </w:rPr>
        <w:t>с другой стороны,</w:t>
      </w:r>
      <w:r w:rsidR="00630E80" w:rsidRPr="000E6840">
        <w:rPr>
          <w:sz w:val="22"/>
          <w:szCs w:val="22"/>
        </w:rPr>
        <w:t xml:space="preserve"> </w:t>
      </w:r>
      <w:r w:rsidR="00D12BE5" w:rsidRPr="000E6840">
        <w:rPr>
          <w:sz w:val="22"/>
          <w:szCs w:val="22"/>
        </w:rPr>
        <w:t xml:space="preserve">вместе именуемые </w:t>
      </w:r>
      <w:r w:rsidR="00761642" w:rsidRPr="000E6840">
        <w:rPr>
          <w:sz w:val="22"/>
          <w:szCs w:val="22"/>
        </w:rPr>
        <w:t>"</w:t>
      </w:r>
      <w:r w:rsidR="00D12BE5" w:rsidRPr="000E6840">
        <w:rPr>
          <w:b/>
          <w:sz w:val="22"/>
          <w:szCs w:val="22"/>
        </w:rPr>
        <w:t>Стороны</w:t>
      </w:r>
      <w:r w:rsidR="00761642" w:rsidRPr="000E6840">
        <w:rPr>
          <w:b/>
          <w:sz w:val="22"/>
          <w:szCs w:val="22"/>
        </w:rPr>
        <w:t>"</w:t>
      </w:r>
      <w:r w:rsidR="00D12BE5" w:rsidRPr="000E6840">
        <w:rPr>
          <w:sz w:val="22"/>
          <w:szCs w:val="22"/>
        </w:rPr>
        <w:t xml:space="preserve">, </w:t>
      </w:r>
      <w:r w:rsidR="001321B2" w:rsidRPr="000E6840">
        <w:rPr>
          <w:sz w:val="22"/>
          <w:szCs w:val="22"/>
        </w:rPr>
        <w:t>на основании Протокола</w:t>
      </w:r>
      <w:r w:rsidR="008472FC" w:rsidRPr="000E6840">
        <w:rPr>
          <w:sz w:val="22"/>
          <w:szCs w:val="22"/>
        </w:rPr>
        <w:t xml:space="preserve"> </w:t>
      </w:r>
      <w:r w:rsidR="00630E80" w:rsidRPr="000E6840">
        <w:rPr>
          <w:sz w:val="22"/>
          <w:szCs w:val="22"/>
        </w:rPr>
        <w:t xml:space="preserve">торгов </w:t>
      </w:r>
      <w:r w:rsidRPr="000E6840">
        <w:rPr>
          <w:sz w:val="22"/>
          <w:szCs w:val="22"/>
        </w:rPr>
        <w:t>_____________</w:t>
      </w:r>
      <w:r w:rsidR="00630E80" w:rsidRPr="000E6840">
        <w:rPr>
          <w:sz w:val="22"/>
          <w:szCs w:val="22"/>
        </w:rPr>
        <w:t xml:space="preserve"> от </w:t>
      </w:r>
      <w:r w:rsidRPr="000E6840">
        <w:rPr>
          <w:sz w:val="22"/>
          <w:szCs w:val="22"/>
        </w:rPr>
        <w:t xml:space="preserve">__________ </w:t>
      </w:r>
      <w:r w:rsidR="00630E80" w:rsidRPr="000E6840">
        <w:rPr>
          <w:sz w:val="22"/>
          <w:szCs w:val="22"/>
        </w:rPr>
        <w:t>г.</w:t>
      </w:r>
      <w:r w:rsidR="00D03C1E" w:rsidRPr="000E6840">
        <w:rPr>
          <w:sz w:val="22"/>
          <w:szCs w:val="22"/>
        </w:rPr>
        <w:t xml:space="preserve"> заключили настоящий Договор купли-продажи </w:t>
      </w:r>
      <w:r w:rsidR="00FD6C8B" w:rsidRPr="000E6840">
        <w:rPr>
          <w:sz w:val="22"/>
          <w:szCs w:val="22"/>
        </w:rPr>
        <w:t>недвижимого имущества</w:t>
      </w:r>
      <w:r w:rsidR="00D03C1E" w:rsidRPr="000E6840">
        <w:rPr>
          <w:sz w:val="22"/>
          <w:szCs w:val="22"/>
        </w:rPr>
        <w:t xml:space="preserve"> на торгах (далее – «Договор») о нижеследующем:</w:t>
      </w:r>
    </w:p>
    <w:p w14:paraId="76CE0F86" w14:textId="77777777" w:rsidR="00A607C8" w:rsidRPr="000E6840" w:rsidRDefault="00AA5020" w:rsidP="006F0A74">
      <w:pPr>
        <w:numPr>
          <w:ilvl w:val="0"/>
          <w:numId w:val="4"/>
        </w:numPr>
        <w:spacing w:before="240" w:after="240"/>
        <w:jc w:val="center"/>
        <w:rPr>
          <w:b/>
          <w:sz w:val="22"/>
          <w:szCs w:val="22"/>
        </w:rPr>
      </w:pPr>
      <w:r w:rsidRPr="000E6840">
        <w:rPr>
          <w:b/>
          <w:sz w:val="22"/>
          <w:szCs w:val="22"/>
        </w:rPr>
        <w:t xml:space="preserve">ПРЕДМЕТ </w:t>
      </w:r>
      <w:r w:rsidR="00EF7BE0" w:rsidRPr="000E6840">
        <w:rPr>
          <w:b/>
          <w:sz w:val="22"/>
          <w:szCs w:val="22"/>
        </w:rPr>
        <w:t>КУПЛИ-ПРОДАЖИ</w:t>
      </w:r>
    </w:p>
    <w:p w14:paraId="498A436C" w14:textId="51035BB6" w:rsidR="00646BE4" w:rsidRPr="000E6840" w:rsidRDefault="00FD6C8B" w:rsidP="00A52DFE">
      <w:pPr>
        <w:numPr>
          <w:ilvl w:val="1"/>
          <w:numId w:val="4"/>
        </w:numPr>
        <w:ind w:left="567" w:hanging="567"/>
        <w:jc w:val="both"/>
        <w:rPr>
          <w:sz w:val="22"/>
          <w:szCs w:val="22"/>
        </w:rPr>
      </w:pPr>
      <w:r w:rsidRPr="000E6840">
        <w:rPr>
          <w:bCs/>
          <w:sz w:val="22"/>
          <w:szCs w:val="22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</w:t>
      </w:r>
      <w:r w:rsidR="00646BE4" w:rsidRPr="000E6840">
        <w:rPr>
          <w:sz w:val="22"/>
          <w:szCs w:val="22"/>
        </w:rPr>
        <w:t>:</w:t>
      </w:r>
    </w:p>
    <w:tbl>
      <w:tblPr>
        <w:tblStyle w:val="a3"/>
        <w:tblW w:w="9630" w:type="dxa"/>
        <w:tblLook w:val="04A0" w:firstRow="1" w:lastRow="0" w:firstColumn="1" w:lastColumn="0" w:noHBand="0" w:noVBand="1"/>
      </w:tblPr>
      <w:tblGrid>
        <w:gridCol w:w="9630"/>
      </w:tblGrid>
      <w:tr w:rsidR="00646BE4" w:rsidRPr="000E6840" w14:paraId="513B295A" w14:textId="77777777" w:rsidTr="00646BE4">
        <w:trPr>
          <w:trHeight w:val="1286"/>
        </w:trPr>
        <w:tc>
          <w:tcPr>
            <w:tcW w:w="9630" w:type="dxa"/>
            <w:vAlign w:val="center"/>
          </w:tcPr>
          <w:p w14:paraId="483BD921" w14:textId="2181446E" w:rsidR="00FD6C8B" w:rsidRPr="000E6840" w:rsidRDefault="00FD6C8B" w:rsidP="00FD6C8B">
            <w:pPr>
              <w:tabs>
                <w:tab w:val="num" w:pos="716"/>
              </w:tabs>
              <w:ind w:firstLine="596"/>
              <w:jc w:val="both"/>
              <w:rPr>
                <w:sz w:val="22"/>
                <w:szCs w:val="22"/>
              </w:rPr>
            </w:pPr>
            <w:r w:rsidRPr="000E6840">
              <w:rPr>
                <w:b/>
                <w:sz w:val="22"/>
                <w:szCs w:val="22"/>
              </w:rPr>
              <w:t>Лот 1:</w:t>
            </w:r>
            <w:r w:rsidRPr="000E6840">
              <w:rPr>
                <w:sz w:val="22"/>
                <w:szCs w:val="22"/>
              </w:rPr>
              <w:t xml:space="preserve"> Нежилое здание, площадью 1426,4 </w:t>
            </w:r>
            <w:proofErr w:type="spellStart"/>
            <w:r w:rsidRPr="000E6840">
              <w:rPr>
                <w:sz w:val="22"/>
                <w:szCs w:val="22"/>
              </w:rPr>
              <w:t>кв.м</w:t>
            </w:r>
            <w:proofErr w:type="spellEnd"/>
            <w:r w:rsidRPr="000E6840">
              <w:rPr>
                <w:sz w:val="22"/>
                <w:szCs w:val="22"/>
              </w:rPr>
              <w:t xml:space="preserve">., кадастровый номер 50:09:0070601:2728, расположен по адресу: Российская Федерация, Московская область, </w:t>
            </w:r>
            <w:proofErr w:type="spellStart"/>
            <w:r w:rsidRPr="000E6840">
              <w:rPr>
                <w:sz w:val="22"/>
                <w:szCs w:val="22"/>
              </w:rPr>
              <w:t>г.о</w:t>
            </w:r>
            <w:proofErr w:type="spellEnd"/>
            <w:r w:rsidRPr="000E6840">
              <w:rPr>
                <w:sz w:val="22"/>
                <w:szCs w:val="22"/>
              </w:rPr>
              <w:t xml:space="preserve">. Химки, д. </w:t>
            </w:r>
            <w:proofErr w:type="spellStart"/>
            <w:r w:rsidRPr="000E6840">
              <w:rPr>
                <w:sz w:val="22"/>
                <w:szCs w:val="22"/>
              </w:rPr>
              <w:t>Брёхово</w:t>
            </w:r>
            <w:proofErr w:type="spellEnd"/>
            <w:r w:rsidRPr="000E6840">
              <w:rPr>
                <w:sz w:val="22"/>
                <w:szCs w:val="22"/>
              </w:rPr>
              <w:t>, ул</w:t>
            </w:r>
            <w:r w:rsidR="000E6840">
              <w:rPr>
                <w:sz w:val="22"/>
                <w:szCs w:val="22"/>
              </w:rPr>
              <w:t>.</w:t>
            </w:r>
            <w:r w:rsidRPr="000E6840">
              <w:rPr>
                <w:sz w:val="22"/>
                <w:szCs w:val="22"/>
              </w:rPr>
              <w:t xml:space="preserve"> Берёзовая аллея, стр. 13</w:t>
            </w:r>
          </w:p>
          <w:p w14:paraId="3B059D88" w14:textId="77777777" w:rsidR="00FD6C8B" w:rsidRPr="000E6840" w:rsidRDefault="00FD6C8B" w:rsidP="00FD6C8B">
            <w:pPr>
              <w:tabs>
                <w:tab w:val="num" w:pos="716"/>
              </w:tabs>
              <w:ind w:firstLine="596"/>
              <w:jc w:val="both"/>
              <w:rPr>
                <w:sz w:val="22"/>
                <w:szCs w:val="22"/>
              </w:rPr>
            </w:pPr>
            <w:r w:rsidRPr="000E6840">
              <w:rPr>
                <w:sz w:val="22"/>
                <w:szCs w:val="22"/>
              </w:rPr>
              <w:t xml:space="preserve">Земельный участок, площадью 2 535 кв. м, кадастровый номер 50:09:0070601:572, расположен по адресу: Московская область, </w:t>
            </w:r>
            <w:proofErr w:type="spellStart"/>
            <w:r w:rsidRPr="000E6840">
              <w:rPr>
                <w:sz w:val="22"/>
                <w:szCs w:val="22"/>
              </w:rPr>
              <w:t>Солнечногорский</w:t>
            </w:r>
            <w:proofErr w:type="spellEnd"/>
            <w:r w:rsidRPr="000E6840">
              <w:rPr>
                <w:sz w:val="22"/>
                <w:szCs w:val="22"/>
              </w:rPr>
              <w:t xml:space="preserve"> район, сельское поселение Кутузовское, в районе деревни Брехово, северная часть кадастрового квартала 50:09:0070601, категория земель: земли населенных пунктов, разрешенное использование: для общественно-делового и гражданского строительства (под размещение административного здания и сауны).</w:t>
            </w:r>
          </w:p>
          <w:p w14:paraId="5E32783A" w14:textId="56322064" w:rsidR="00646BE4" w:rsidRPr="000E6840" w:rsidRDefault="00FD6C8B" w:rsidP="00FD6C8B">
            <w:pPr>
              <w:tabs>
                <w:tab w:val="num" w:pos="716"/>
              </w:tabs>
              <w:ind w:firstLine="596"/>
              <w:jc w:val="both"/>
              <w:rPr>
                <w:i/>
                <w:sz w:val="22"/>
                <w:szCs w:val="22"/>
              </w:rPr>
            </w:pPr>
            <w:r w:rsidRPr="000E6840">
              <w:rPr>
                <w:sz w:val="22"/>
                <w:szCs w:val="22"/>
              </w:rPr>
              <w:t>Имущество находится в залоге у Банка ВТБ (ПАО) на основании Договора об ипотеке № МНЛ/000023-459812 от 04.12.2023. Права залогового кредитора в отношении имущества подтверждены Определением Арбитражного суда Московской области по делу № А41-38352/2025 от 06.10.2025.</w:t>
            </w:r>
          </w:p>
        </w:tc>
      </w:tr>
    </w:tbl>
    <w:p w14:paraId="64232817" w14:textId="583D928D" w:rsidR="001D06DC" w:rsidRPr="000E6840" w:rsidRDefault="002854F8" w:rsidP="00CF306F">
      <w:pPr>
        <w:numPr>
          <w:ilvl w:val="1"/>
          <w:numId w:val="4"/>
        </w:numPr>
        <w:tabs>
          <w:tab w:val="clear" w:pos="716"/>
          <w:tab w:val="num" w:pos="709"/>
        </w:tabs>
        <w:ind w:left="567" w:hanging="567"/>
        <w:jc w:val="both"/>
        <w:rPr>
          <w:sz w:val="22"/>
          <w:szCs w:val="22"/>
        </w:rPr>
      </w:pPr>
      <w:r w:rsidRPr="000E6840">
        <w:rPr>
          <w:sz w:val="22"/>
          <w:szCs w:val="22"/>
        </w:rPr>
        <w:t>Имущество</w:t>
      </w:r>
      <w:r w:rsidR="001D06DC" w:rsidRPr="000E6840">
        <w:rPr>
          <w:sz w:val="22"/>
          <w:szCs w:val="22"/>
        </w:rPr>
        <w:t xml:space="preserve"> </w:t>
      </w:r>
      <w:r w:rsidR="00FD6C8B" w:rsidRPr="000E6840">
        <w:rPr>
          <w:sz w:val="22"/>
          <w:szCs w:val="22"/>
        </w:rPr>
        <w:t>ОО</w:t>
      </w:r>
      <w:r w:rsidR="00943F66" w:rsidRPr="000E6840">
        <w:rPr>
          <w:sz w:val="22"/>
          <w:szCs w:val="22"/>
        </w:rPr>
        <w:t>О «</w:t>
      </w:r>
      <w:r w:rsidR="00FD6C8B" w:rsidRPr="000E6840">
        <w:rPr>
          <w:sz w:val="22"/>
          <w:szCs w:val="22"/>
        </w:rPr>
        <w:t>ПОБЕДА</w:t>
      </w:r>
      <w:r w:rsidR="00943F66" w:rsidRPr="000E6840">
        <w:rPr>
          <w:sz w:val="22"/>
          <w:szCs w:val="22"/>
        </w:rPr>
        <w:t>»</w:t>
      </w:r>
      <w:r w:rsidR="001D06DC" w:rsidRPr="000E6840">
        <w:rPr>
          <w:sz w:val="22"/>
          <w:szCs w:val="22"/>
        </w:rPr>
        <w:t xml:space="preserve"> реализуется в соответствии со ст. </w:t>
      </w:r>
      <w:r w:rsidR="00943F66" w:rsidRPr="000E6840">
        <w:rPr>
          <w:sz w:val="22"/>
          <w:szCs w:val="22"/>
        </w:rPr>
        <w:t>110, 138</w:t>
      </w:r>
      <w:r w:rsidR="001D06DC" w:rsidRPr="000E6840">
        <w:rPr>
          <w:sz w:val="22"/>
          <w:szCs w:val="22"/>
        </w:rPr>
        <w:t xml:space="preserve"> </w:t>
      </w:r>
      <w:r w:rsidR="00673D40" w:rsidRPr="000E6840">
        <w:rPr>
          <w:color w:val="0D0D0D"/>
          <w:sz w:val="22"/>
          <w:szCs w:val="22"/>
        </w:rPr>
        <w:t xml:space="preserve">Федерального закона «О несостоятельности (банкротстве)» № 127-ФЗ от 26 октября 2002 года, </w:t>
      </w:r>
      <w:r w:rsidR="00943F66" w:rsidRPr="000E6840">
        <w:rPr>
          <w:sz w:val="22"/>
          <w:szCs w:val="22"/>
        </w:rPr>
        <w:t>по результатам проведения открытых торгов в форме аукциона по продаже имущества Продавца, состоявшихся __________</w:t>
      </w:r>
      <w:r w:rsidR="00D76734" w:rsidRPr="000E6840">
        <w:rPr>
          <w:sz w:val="22"/>
          <w:szCs w:val="22"/>
        </w:rPr>
        <w:t xml:space="preserve"> г.</w:t>
      </w:r>
      <w:r w:rsidR="00943F66" w:rsidRPr="000E6840">
        <w:rPr>
          <w:sz w:val="22"/>
          <w:szCs w:val="22"/>
        </w:rPr>
        <w:t xml:space="preserve"> на электронной торговой площадке Балтийская Электронная Торговая площадка, размещенной на сайте в сети Интернет </w:t>
      </w:r>
      <w:hyperlink r:id="rId8" w:history="1">
        <w:r w:rsidR="00943F66" w:rsidRPr="000E6840">
          <w:rPr>
            <w:sz w:val="22"/>
            <w:szCs w:val="22"/>
          </w:rPr>
          <w:t>http://bepspb.ru/</w:t>
        </w:r>
      </w:hyperlink>
      <w:r w:rsidR="00943F66" w:rsidRPr="000E6840">
        <w:rPr>
          <w:sz w:val="22"/>
          <w:szCs w:val="22"/>
        </w:rPr>
        <w:t>, Протокол о результатах проведения открытых торгов №______________</w:t>
      </w:r>
      <w:r w:rsidR="00D76734" w:rsidRPr="000E6840">
        <w:rPr>
          <w:sz w:val="22"/>
          <w:szCs w:val="22"/>
        </w:rPr>
        <w:t xml:space="preserve"> от __________ г.</w:t>
      </w:r>
    </w:p>
    <w:p w14:paraId="49EE36DE" w14:textId="1928B935" w:rsidR="00AA5020" w:rsidRPr="000E6840" w:rsidRDefault="002854F8" w:rsidP="00CB6A77">
      <w:pPr>
        <w:numPr>
          <w:ilvl w:val="0"/>
          <w:numId w:val="4"/>
        </w:numPr>
        <w:tabs>
          <w:tab w:val="num" w:pos="716"/>
        </w:tabs>
        <w:spacing w:before="240"/>
        <w:ind w:left="567" w:hanging="567"/>
        <w:jc w:val="center"/>
        <w:rPr>
          <w:b/>
          <w:sz w:val="22"/>
          <w:szCs w:val="22"/>
        </w:rPr>
      </w:pPr>
      <w:r w:rsidRPr="000E6840">
        <w:rPr>
          <w:b/>
          <w:sz w:val="22"/>
          <w:szCs w:val="22"/>
        </w:rPr>
        <w:t>ПРАВА И ОБЯЗАННОСТИ СТОРОН</w:t>
      </w:r>
    </w:p>
    <w:p w14:paraId="656E6956" w14:textId="5F76DC74" w:rsidR="00FD6C8B" w:rsidRPr="000E6840" w:rsidRDefault="00FD6C8B" w:rsidP="00FD6C8B">
      <w:pPr>
        <w:tabs>
          <w:tab w:val="num" w:pos="709"/>
        </w:tabs>
        <w:ind w:left="567" w:hanging="567"/>
        <w:jc w:val="both"/>
        <w:rPr>
          <w:bCs/>
          <w:sz w:val="22"/>
          <w:szCs w:val="22"/>
        </w:rPr>
      </w:pPr>
      <w:r w:rsidRPr="000E6840">
        <w:rPr>
          <w:bCs/>
          <w:sz w:val="22"/>
          <w:szCs w:val="22"/>
        </w:rPr>
        <w:t xml:space="preserve">2.1. </w:t>
      </w:r>
      <w:r w:rsidRPr="000E6840">
        <w:rPr>
          <w:bCs/>
          <w:sz w:val="22"/>
          <w:szCs w:val="22"/>
        </w:rPr>
        <w:t>Продавец обязан:</w:t>
      </w:r>
    </w:p>
    <w:p w14:paraId="57CBEF1E" w14:textId="77777777" w:rsidR="00FD6C8B" w:rsidRPr="000E6840" w:rsidRDefault="00FD6C8B" w:rsidP="00FD6C8B">
      <w:pPr>
        <w:tabs>
          <w:tab w:val="num" w:pos="709"/>
        </w:tabs>
        <w:ind w:left="567" w:hanging="567"/>
        <w:jc w:val="both"/>
        <w:rPr>
          <w:bCs/>
          <w:sz w:val="22"/>
          <w:szCs w:val="22"/>
        </w:rPr>
      </w:pPr>
      <w:r w:rsidRPr="000E6840">
        <w:rPr>
          <w:bCs/>
          <w:sz w:val="22"/>
          <w:szCs w:val="22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45A13ACC" w14:textId="77777777" w:rsidR="00FD6C8B" w:rsidRPr="000E6840" w:rsidRDefault="00FD6C8B" w:rsidP="00FD6C8B">
      <w:pPr>
        <w:tabs>
          <w:tab w:val="num" w:pos="709"/>
        </w:tabs>
        <w:ind w:left="567" w:hanging="567"/>
        <w:jc w:val="both"/>
        <w:rPr>
          <w:bCs/>
          <w:sz w:val="22"/>
          <w:szCs w:val="22"/>
        </w:rPr>
      </w:pPr>
      <w:r w:rsidRPr="000E6840">
        <w:rPr>
          <w:bCs/>
          <w:sz w:val="22"/>
          <w:szCs w:val="22"/>
        </w:rPr>
        <w:t>2.1.2. Передать Покупателю Имущество по акту в срок, установленный п. 4.2. настоящего договора.</w:t>
      </w:r>
    </w:p>
    <w:p w14:paraId="55598956" w14:textId="77777777" w:rsidR="00FD6C8B" w:rsidRPr="000E6840" w:rsidRDefault="00FD6C8B" w:rsidP="00FD6C8B">
      <w:pPr>
        <w:tabs>
          <w:tab w:val="num" w:pos="709"/>
        </w:tabs>
        <w:ind w:left="567" w:hanging="567"/>
        <w:jc w:val="both"/>
        <w:rPr>
          <w:bCs/>
          <w:sz w:val="22"/>
          <w:szCs w:val="22"/>
        </w:rPr>
      </w:pPr>
      <w:r w:rsidRPr="000E6840">
        <w:rPr>
          <w:bCs/>
          <w:sz w:val="22"/>
          <w:szCs w:val="22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6F6914A" w14:textId="77777777" w:rsidR="00FD6C8B" w:rsidRPr="000E6840" w:rsidRDefault="00FD6C8B" w:rsidP="00FD6C8B">
      <w:pPr>
        <w:tabs>
          <w:tab w:val="num" w:pos="709"/>
        </w:tabs>
        <w:ind w:left="567" w:hanging="567"/>
        <w:jc w:val="both"/>
        <w:rPr>
          <w:bCs/>
          <w:sz w:val="22"/>
          <w:szCs w:val="22"/>
        </w:rPr>
      </w:pPr>
      <w:r w:rsidRPr="000E6840">
        <w:rPr>
          <w:bCs/>
          <w:sz w:val="22"/>
          <w:szCs w:val="22"/>
        </w:rPr>
        <w:t>2.2. Покупатель обязан:</w:t>
      </w:r>
    </w:p>
    <w:p w14:paraId="1C30B70D" w14:textId="77777777" w:rsidR="00FD6C8B" w:rsidRPr="000E6840" w:rsidRDefault="00FD6C8B" w:rsidP="00FD6C8B">
      <w:pPr>
        <w:tabs>
          <w:tab w:val="num" w:pos="709"/>
        </w:tabs>
        <w:ind w:left="567" w:hanging="567"/>
        <w:jc w:val="both"/>
        <w:rPr>
          <w:bCs/>
          <w:sz w:val="22"/>
          <w:szCs w:val="22"/>
        </w:rPr>
      </w:pPr>
      <w:r w:rsidRPr="000E6840">
        <w:rPr>
          <w:bCs/>
          <w:sz w:val="22"/>
          <w:szCs w:val="22"/>
        </w:rPr>
        <w:t>2.2.1. Оплатить цену, указанную в п. 3.1. настоящего договора, в порядке, предусмотренном настоящим договором.</w:t>
      </w:r>
    </w:p>
    <w:p w14:paraId="13EB282B" w14:textId="77777777" w:rsidR="00FD6C8B" w:rsidRPr="000E6840" w:rsidRDefault="00FD6C8B" w:rsidP="00FD6C8B">
      <w:pPr>
        <w:tabs>
          <w:tab w:val="num" w:pos="709"/>
        </w:tabs>
        <w:ind w:left="567" w:hanging="567"/>
        <w:jc w:val="both"/>
        <w:rPr>
          <w:bCs/>
          <w:sz w:val="22"/>
          <w:szCs w:val="22"/>
        </w:rPr>
      </w:pPr>
      <w:r w:rsidRPr="000E6840">
        <w:rPr>
          <w:bCs/>
          <w:sz w:val="22"/>
          <w:szCs w:val="22"/>
        </w:rPr>
        <w:t xml:space="preserve">2.2.2. Принять Имущество, подписать передаточный акт. </w:t>
      </w:r>
    </w:p>
    <w:p w14:paraId="76735B13" w14:textId="6DF42BA6" w:rsidR="002507BA" w:rsidRPr="000E6840" w:rsidRDefault="00FD6C8B" w:rsidP="00FD6C8B">
      <w:pPr>
        <w:tabs>
          <w:tab w:val="num" w:pos="709"/>
        </w:tabs>
        <w:ind w:left="567" w:hanging="567"/>
        <w:jc w:val="both"/>
        <w:rPr>
          <w:bCs/>
          <w:sz w:val="22"/>
          <w:szCs w:val="22"/>
        </w:rPr>
      </w:pPr>
      <w:r w:rsidRPr="000E6840">
        <w:rPr>
          <w:bCs/>
          <w:sz w:val="22"/>
          <w:szCs w:val="22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55D65314" w14:textId="799164CE" w:rsidR="0037293A" w:rsidRPr="000E6840" w:rsidRDefault="002854F8" w:rsidP="00CB6A77">
      <w:pPr>
        <w:numPr>
          <w:ilvl w:val="0"/>
          <w:numId w:val="4"/>
        </w:numPr>
        <w:tabs>
          <w:tab w:val="num" w:pos="716"/>
        </w:tabs>
        <w:spacing w:before="240"/>
        <w:ind w:left="567" w:hanging="567"/>
        <w:jc w:val="center"/>
        <w:rPr>
          <w:b/>
          <w:sz w:val="22"/>
          <w:szCs w:val="22"/>
        </w:rPr>
      </w:pPr>
      <w:r w:rsidRPr="000E6840">
        <w:rPr>
          <w:b/>
          <w:sz w:val="22"/>
          <w:szCs w:val="22"/>
        </w:rPr>
        <w:t>СТОИМОСТЬ ИМУЩЕСТВА И ПОРЯДОК ЕГО ОПЛАТЫ</w:t>
      </w:r>
    </w:p>
    <w:p w14:paraId="21FB93A6" w14:textId="55AED7F3" w:rsidR="002854F8" w:rsidRPr="000E6840" w:rsidRDefault="00A52DFE" w:rsidP="00A52DFE">
      <w:pPr>
        <w:numPr>
          <w:ilvl w:val="1"/>
          <w:numId w:val="4"/>
        </w:numPr>
        <w:ind w:left="567" w:hanging="567"/>
        <w:jc w:val="both"/>
        <w:rPr>
          <w:sz w:val="22"/>
          <w:szCs w:val="22"/>
        </w:rPr>
      </w:pPr>
      <w:r w:rsidRPr="000E6840">
        <w:rPr>
          <w:sz w:val="22"/>
          <w:szCs w:val="22"/>
        </w:rPr>
        <w:t>С</w:t>
      </w:r>
      <w:bookmarkStart w:id="0" w:name="_GoBack"/>
      <w:bookmarkEnd w:id="0"/>
      <w:r w:rsidRPr="000E6840">
        <w:rPr>
          <w:sz w:val="22"/>
          <w:szCs w:val="22"/>
        </w:rPr>
        <w:t>тоимость Имущества устанавливается в размере, предложенном Покупателем как победителем торгов, в соответствии с Протоколом о результатах торгов и составляет в общей сумме ___________ рублей ___ копеек.</w:t>
      </w:r>
      <w:r w:rsidR="002854F8" w:rsidRPr="000E6840">
        <w:rPr>
          <w:sz w:val="22"/>
          <w:szCs w:val="22"/>
        </w:rPr>
        <w:tab/>
      </w:r>
    </w:p>
    <w:p w14:paraId="4B5C1455" w14:textId="202DF45B" w:rsidR="002854F8" w:rsidRPr="000E6840" w:rsidRDefault="00CF306F" w:rsidP="00A52DFE">
      <w:pPr>
        <w:numPr>
          <w:ilvl w:val="1"/>
          <w:numId w:val="4"/>
        </w:numPr>
        <w:ind w:left="567" w:hanging="567"/>
        <w:jc w:val="both"/>
        <w:rPr>
          <w:sz w:val="22"/>
          <w:szCs w:val="22"/>
        </w:rPr>
      </w:pPr>
      <w:r w:rsidRPr="000E6840">
        <w:rPr>
          <w:sz w:val="22"/>
          <w:szCs w:val="22"/>
        </w:rPr>
        <w:lastRenderedPageBreak/>
        <w:t xml:space="preserve">Задаток в сумме _____________ </w:t>
      </w:r>
      <w:r w:rsidR="002854F8" w:rsidRPr="000E6840">
        <w:rPr>
          <w:sz w:val="22"/>
          <w:szCs w:val="22"/>
        </w:rPr>
        <w:t xml:space="preserve">руб. </w:t>
      </w:r>
      <w:r w:rsidR="00A52DFE" w:rsidRPr="000E6840">
        <w:rPr>
          <w:sz w:val="22"/>
          <w:szCs w:val="22"/>
        </w:rPr>
        <w:t>___</w:t>
      </w:r>
      <w:r w:rsidR="002854F8" w:rsidRPr="000E6840">
        <w:rPr>
          <w:sz w:val="22"/>
          <w:szCs w:val="22"/>
        </w:rPr>
        <w:t xml:space="preserve"> </w:t>
      </w:r>
      <w:proofErr w:type="gramStart"/>
      <w:r w:rsidR="002854F8" w:rsidRPr="000E6840">
        <w:rPr>
          <w:sz w:val="22"/>
          <w:szCs w:val="22"/>
        </w:rPr>
        <w:t>коп.,</w:t>
      </w:r>
      <w:proofErr w:type="gramEnd"/>
      <w:r w:rsidR="002854F8" w:rsidRPr="000E6840">
        <w:rPr>
          <w:sz w:val="22"/>
          <w:szCs w:val="22"/>
        </w:rPr>
        <w:t xml:space="preserve"> внесенный Покупателем в обеспечение исполнения обязательств как участника торгов, засчитывается в счет оплаты Имущества.</w:t>
      </w:r>
    </w:p>
    <w:p w14:paraId="7DBD079D" w14:textId="6E698177" w:rsidR="00CA15C6" w:rsidRPr="000E6840" w:rsidRDefault="002854F8" w:rsidP="00A52DFE">
      <w:pPr>
        <w:numPr>
          <w:ilvl w:val="1"/>
          <w:numId w:val="4"/>
        </w:numPr>
        <w:ind w:left="567" w:hanging="567"/>
        <w:jc w:val="both"/>
        <w:rPr>
          <w:sz w:val="22"/>
          <w:szCs w:val="22"/>
        </w:rPr>
      </w:pPr>
      <w:r w:rsidRPr="000E6840">
        <w:rPr>
          <w:sz w:val="22"/>
          <w:szCs w:val="22"/>
        </w:rPr>
        <w:t xml:space="preserve">За вычетом суммы задатка Покупатель должен уплатить ___________ руб. ____ коп. в течение 30 дней со дня подписания настоящего договора. Оплата производится на расчетный счет Продавца, указанный в разделе </w:t>
      </w:r>
      <w:r w:rsidR="00A52DFE" w:rsidRPr="000E6840">
        <w:rPr>
          <w:sz w:val="22"/>
          <w:szCs w:val="22"/>
        </w:rPr>
        <w:t>8</w:t>
      </w:r>
      <w:r w:rsidRPr="000E6840">
        <w:rPr>
          <w:sz w:val="22"/>
          <w:szCs w:val="22"/>
        </w:rPr>
        <w:t xml:space="preserve"> настоящего договора</w:t>
      </w:r>
      <w:r w:rsidR="00CA15C6" w:rsidRPr="000E6840">
        <w:rPr>
          <w:sz w:val="22"/>
          <w:szCs w:val="22"/>
        </w:rPr>
        <w:t>.</w:t>
      </w:r>
    </w:p>
    <w:p w14:paraId="241FC679" w14:textId="77777777" w:rsidR="002854F8" w:rsidRPr="000E6840" w:rsidRDefault="002854F8" w:rsidP="00A52DFE">
      <w:pPr>
        <w:numPr>
          <w:ilvl w:val="1"/>
          <w:numId w:val="4"/>
        </w:numPr>
        <w:ind w:left="567" w:hanging="567"/>
        <w:jc w:val="both"/>
        <w:rPr>
          <w:sz w:val="22"/>
          <w:szCs w:val="22"/>
        </w:rPr>
      </w:pPr>
      <w:r w:rsidRPr="000E6840">
        <w:rPr>
          <w:sz w:val="22"/>
          <w:szCs w:val="22"/>
        </w:rPr>
        <w:t xml:space="preserve">Оплата производится Покупателем путем перечисления денежных средств на банковский счет Продавца, указанный в настоящем договоре. </w:t>
      </w:r>
    </w:p>
    <w:p w14:paraId="6D0A4878" w14:textId="3BB0FBFA" w:rsidR="002854F8" w:rsidRPr="000E6840" w:rsidRDefault="002854F8" w:rsidP="00A52DFE">
      <w:pPr>
        <w:numPr>
          <w:ilvl w:val="1"/>
          <w:numId w:val="4"/>
        </w:numPr>
        <w:ind w:left="567" w:hanging="567"/>
        <w:jc w:val="both"/>
        <w:rPr>
          <w:sz w:val="22"/>
          <w:szCs w:val="22"/>
        </w:rPr>
      </w:pPr>
      <w:r w:rsidRPr="000E6840">
        <w:rPr>
          <w:sz w:val="22"/>
          <w:szCs w:val="22"/>
        </w:rPr>
        <w:t>Стоимость имущества, зафиксированная на торгах, не может быть изменена сторонами ни при каких обстоятельствах.</w:t>
      </w:r>
    </w:p>
    <w:p w14:paraId="7141D80E" w14:textId="30BD3132" w:rsidR="002507BA" w:rsidRPr="000E6840" w:rsidRDefault="00A40597" w:rsidP="00CB6A77">
      <w:pPr>
        <w:numPr>
          <w:ilvl w:val="0"/>
          <w:numId w:val="4"/>
        </w:numPr>
        <w:tabs>
          <w:tab w:val="num" w:pos="716"/>
        </w:tabs>
        <w:spacing w:before="240"/>
        <w:ind w:left="567" w:hanging="567"/>
        <w:jc w:val="center"/>
        <w:rPr>
          <w:b/>
          <w:sz w:val="22"/>
          <w:szCs w:val="22"/>
        </w:rPr>
      </w:pPr>
      <w:r w:rsidRPr="000E6840">
        <w:rPr>
          <w:b/>
          <w:sz w:val="22"/>
          <w:szCs w:val="22"/>
        </w:rPr>
        <w:t>П</w:t>
      </w:r>
      <w:r w:rsidR="002854F8" w:rsidRPr="000E6840">
        <w:rPr>
          <w:b/>
          <w:sz w:val="22"/>
          <w:szCs w:val="22"/>
        </w:rPr>
        <w:t>ЕРЕДАЧА ИМУЩЕСТВА</w:t>
      </w:r>
    </w:p>
    <w:p w14:paraId="3907946A" w14:textId="77777777" w:rsidR="002854F8" w:rsidRPr="000E6840" w:rsidRDefault="002854F8" w:rsidP="00A52DFE">
      <w:pPr>
        <w:numPr>
          <w:ilvl w:val="1"/>
          <w:numId w:val="4"/>
        </w:numPr>
        <w:ind w:left="567" w:hanging="567"/>
        <w:jc w:val="both"/>
        <w:rPr>
          <w:sz w:val="22"/>
          <w:szCs w:val="22"/>
        </w:rPr>
      </w:pPr>
      <w:r w:rsidRPr="000E6840">
        <w:rPr>
          <w:sz w:val="22"/>
          <w:szCs w:val="22"/>
        </w:rPr>
        <w:t>Передача Имущества Продавцом и принятие его Покупателем осуществляется по подписываемому сторонами передаточному акту при условии его полной оплаты в срок, установленный п. 3.3 Договора.</w:t>
      </w:r>
    </w:p>
    <w:p w14:paraId="72D58271" w14:textId="0CB6FB8B" w:rsidR="002854F8" w:rsidRPr="000E6840" w:rsidRDefault="002854F8" w:rsidP="00A52DFE">
      <w:pPr>
        <w:numPr>
          <w:ilvl w:val="1"/>
          <w:numId w:val="4"/>
        </w:numPr>
        <w:ind w:left="567" w:hanging="567"/>
        <w:jc w:val="both"/>
        <w:rPr>
          <w:sz w:val="22"/>
          <w:szCs w:val="22"/>
        </w:rPr>
      </w:pPr>
      <w:r w:rsidRPr="000E6840">
        <w:rPr>
          <w:sz w:val="22"/>
          <w:szCs w:val="22"/>
        </w:rPr>
        <w:t>Передача Имущества должна быть осуществлена в течение 15 рабочих дней со дня его полной оплаты.</w:t>
      </w:r>
    </w:p>
    <w:p w14:paraId="03FA2463" w14:textId="0E344623" w:rsidR="002854F8" w:rsidRPr="000E6840" w:rsidRDefault="00FD6C8B" w:rsidP="00A52DFE">
      <w:pPr>
        <w:numPr>
          <w:ilvl w:val="1"/>
          <w:numId w:val="4"/>
        </w:numPr>
        <w:ind w:left="567" w:hanging="567"/>
        <w:jc w:val="both"/>
        <w:rPr>
          <w:sz w:val="22"/>
          <w:szCs w:val="22"/>
        </w:rPr>
      </w:pPr>
      <w:r w:rsidRPr="000E6840">
        <w:rPr>
          <w:sz w:val="22"/>
          <w:szCs w:val="22"/>
        </w:rPr>
        <w:t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 после полной оплаты Имущества</w:t>
      </w:r>
      <w:r w:rsidR="002854F8" w:rsidRPr="000E6840">
        <w:rPr>
          <w:sz w:val="22"/>
          <w:szCs w:val="22"/>
        </w:rPr>
        <w:t xml:space="preserve">. </w:t>
      </w:r>
    </w:p>
    <w:p w14:paraId="4889A362" w14:textId="4BA8BA7F" w:rsidR="00B53E11" w:rsidRPr="000E6840" w:rsidRDefault="002854F8" w:rsidP="00A52DFE">
      <w:pPr>
        <w:numPr>
          <w:ilvl w:val="1"/>
          <w:numId w:val="4"/>
        </w:numPr>
        <w:ind w:left="567" w:hanging="567"/>
        <w:jc w:val="both"/>
        <w:rPr>
          <w:sz w:val="22"/>
          <w:szCs w:val="22"/>
        </w:rPr>
      </w:pPr>
      <w:r w:rsidRPr="000E6840">
        <w:rPr>
          <w:sz w:val="22"/>
          <w:szCs w:val="22"/>
        </w:rPr>
        <w:t>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38DF6098" w14:textId="77777777" w:rsidR="00454357" w:rsidRPr="000E6840" w:rsidRDefault="00454357" w:rsidP="00CB6A77">
      <w:pPr>
        <w:numPr>
          <w:ilvl w:val="0"/>
          <w:numId w:val="4"/>
        </w:numPr>
        <w:tabs>
          <w:tab w:val="num" w:pos="716"/>
        </w:tabs>
        <w:spacing w:before="240"/>
        <w:ind w:left="567" w:hanging="567"/>
        <w:jc w:val="center"/>
        <w:rPr>
          <w:b/>
          <w:sz w:val="22"/>
          <w:szCs w:val="22"/>
        </w:rPr>
      </w:pPr>
      <w:r w:rsidRPr="000E6840">
        <w:rPr>
          <w:b/>
          <w:sz w:val="22"/>
          <w:szCs w:val="22"/>
        </w:rPr>
        <w:t>РАСТОРЖЕНИЕ ДОГОВОРА</w:t>
      </w:r>
    </w:p>
    <w:p w14:paraId="6C897C7C" w14:textId="4A4FEBC2" w:rsidR="003432BF" w:rsidRPr="000E6840" w:rsidRDefault="00C233F0" w:rsidP="00A52DFE">
      <w:pPr>
        <w:numPr>
          <w:ilvl w:val="1"/>
          <w:numId w:val="4"/>
        </w:numPr>
        <w:ind w:left="567" w:hanging="567"/>
        <w:jc w:val="both"/>
        <w:rPr>
          <w:sz w:val="22"/>
          <w:szCs w:val="22"/>
        </w:rPr>
      </w:pPr>
      <w:proofErr w:type="spellStart"/>
      <w:r w:rsidRPr="000E6840">
        <w:rPr>
          <w:sz w:val="22"/>
          <w:szCs w:val="22"/>
        </w:rPr>
        <w:t>Н</w:t>
      </w:r>
      <w:r w:rsidR="002507BA" w:rsidRPr="000E6840">
        <w:rPr>
          <w:sz w:val="22"/>
          <w:szCs w:val="22"/>
        </w:rPr>
        <w:t>епоступление</w:t>
      </w:r>
      <w:proofErr w:type="spellEnd"/>
      <w:r w:rsidR="002507BA" w:rsidRPr="000E6840">
        <w:rPr>
          <w:sz w:val="22"/>
          <w:szCs w:val="22"/>
        </w:rPr>
        <w:t xml:space="preserve"> денежных средств в счет оплаты Имущества в сумме и в сроки, указанные в </w:t>
      </w:r>
      <w:r w:rsidR="003432BF" w:rsidRPr="000E6840">
        <w:rPr>
          <w:sz w:val="22"/>
          <w:szCs w:val="22"/>
        </w:rPr>
        <w:t>н</w:t>
      </w:r>
      <w:r w:rsidR="002507BA" w:rsidRPr="000E6840">
        <w:rPr>
          <w:sz w:val="22"/>
          <w:szCs w:val="22"/>
        </w:rPr>
        <w:t>астояще</w:t>
      </w:r>
      <w:r w:rsidR="003432BF" w:rsidRPr="000E6840">
        <w:rPr>
          <w:sz w:val="22"/>
          <w:szCs w:val="22"/>
        </w:rPr>
        <w:t>м</w:t>
      </w:r>
      <w:r w:rsidR="002507BA" w:rsidRPr="000E6840">
        <w:rPr>
          <w:sz w:val="22"/>
          <w:szCs w:val="22"/>
        </w:rPr>
        <w:t xml:space="preserve"> Договор</w:t>
      </w:r>
      <w:r w:rsidR="003432BF" w:rsidRPr="000E6840">
        <w:rPr>
          <w:sz w:val="22"/>
          <w:szCs w:val="22"/>
        </w:rPr>
        <w:t>е</w:t>
      </w:r>
      <w:r w:rsidR="00301F5C" w:rsidRPr="000E6840">
        <w:rPr>
          <w:sz w:val="22"/>
          <w:szCs w:val="22"/>
        </w:rPr>
        <w:t>,</w:t>
      </w:r>
      <w:r w:rsidR="00AC5E7D" w:rsidRPr="000E6840">
        <w:rPr>
          <w:sz w:val="22"/>
          <w:szCs w:val="22"/>
        </w:rPr>
        <w:t xml:space="preserve"> </w:t>
      </w:r>
      <w:r w:rsidR="002507BA" w:rsidRPr="000E6840">
        <w:rPr>
          <w:sz w:val="22"/>
          <w:szCs w:val="22"/>
        </w:rPr>
        <w:t xml:space="preserve">считается отказом Покупателя от исполнения обязательств по оплате </w:t>
      </w:r>
      <w:r w:rsidR="00A374E5" w:rsidRPr="000E6840">
        <w:rPr>
          <w:sz w:val="22"/>
          <w:szCs w:val="22"/>
        </w:rPr>
        <w:t>И</w:t>
      </w:r>
      <w:r w:rsidR="002507BA" w:rsidRPr="000E6840">
        <w:rPr>
          <w:sz w:val="22"/>
          <w:szCs w:val="22"/>
        </w:rPr>
        <w:t xml:space="preserve">мущества. В этом случае </w:t>
      </w:r>
      <w:r w:rsidR="00A40597" w:rsidRPr="000E6840">
        <w:rPr>
          <w:sz w:val="22"/>
          <w:szCs w:val="22"/>
        </w:rPr>
        <w:t>Продавец</w:t>
      </w:r>
      <w:r w:rsidR="002507BA" w:rsidRPr="000E6840">
        <w:rPr>
          <w:sz w:val="22"/>
          <w:szCs w:val="22"/>
        </w:rPr>
        <w:t xml:space="preserve">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103C564" w14:textId="1E040E51" w:rsidR="00CB6A77" w:rsidRPr="000E6840" w:rsidRDefault="002507BA" w:rsidP="00CB6A77">
      <w:pPr>
        <w:numPr>
          <w:ilvl w:val="1"/>
          <w:numId w:val="4"/>
        </w:numPr>
        <w:ind w:left="567" w:hanging="567"/>
        <w:jc w:val="both"/>
        <w:rPr>
          <w:sz w:val="22"/>
          <w:szCs w:val="22"/>
        </w:rPr>
      </w:pPr>
      <w:r w:rsidRPr="000E6840">
        <w:rPr>
          <w:sz w:val="22"/>
          <w:szCs w:val="22"/>
        </w:rPr>
        <w:t xml:space="preserve">Настоящий Договор считается расторгнутым с момента направления </w:t>
      </w:r>
      <w:r w:rsidR="00E55D22" w:rsidRPr="000E6840">
        <w:rPr>
          <w:sz w:val="22"/>
          <w:szCs w:val="22"/>
        </w:rPr>
        <w:t>Продавцом</w:t>
      </w:r>
      <w:r w:rsidRPr="000E6840">
        <w:rPr>
          <w:sz w:val="22"/>
          <w:szCs w:val="22"/>
        </w:rPr>
        <w:t xml:space="preserve"> указанного </w:t>
      </w:r>
      <w:r w:rsidR="00301F5C" w:rsidRPr="000E6840">
        <w:rPr>
          <w:sz w:val="22"/>
          <w:szCs w:val="22"/>
        </w:rPr>
        <w:t xml:space="preserve">в п.5.1. Договора </w:t>
      </w:r>
      <w:r w:rsidRPr="000E6840">
        <w:rPr>
          <w:sz w:val="22"/>
          <w:szCs w:val="22"/>
        </w:rPr>
        <w:t xml:space="preserve">уведомления, при этом Покупатель теряет право на получение </w:t>
      </w:r>
      <w:r w:rsidR="00A374E5" w:rsidRPr="000E6840">
        <w:rPr>
          <w:sz w:val="22"/>
          <w:szCs w:val="22"/>
        </w:rPr>
        <w:t>И</w:t>
      </w:r>
      <w:r w:rsidRPr="000E6840">
        <w:rPr>
          <w:sz w:val="22"/>
          <w:szCs w:val="22"/>
        </w:rPr>
        <w:t>мущества и утрачивает внесенный задаток</w:t>
      </w:r>
      <w:r w:rsidR="00301F5C" w:rsidRPr="000E6840">
        <w:rPr>
          <w:sz w:val="22"/>
          <w:szCs w:val="22"/>
        </w:rPr>
        <w:t xml:space="preserve"> в соответствии с п.2 ст. 381 Гражданского кодекса РФ</w:t>
      </w:r>
      <w:r w:rsidR="00CF306F" w:rsidRPr="000E6840">
        <w:rPr>
          <w:sz w:val="22"/>
          <w:szCs w:val="22"/>
        </w:rPr>
        <w:t>.</w:t>
      </w:r>
    </w:p>
    <w:p w14:paraId="607CB965" w14:textId="68B87613" w:rsidR="00A40597" w:rsidRPr="000E6840" w:rsidRDefault="002507BA" w:rsidP="00CB6A77">
      <w:pPr>
        <w:ind w:left="567"/>
        <w:jc w:val="both"/>
        <w:rPr>
          <w:sz w:val="22"/>
          <w:szCs w:val="22"/>
        </w:rPr>
      </w:pPr>
      <w:r w:rsidRPr="000E6840">
        <w:rPr>
          <w:sz w:val="22"/>
          <w:szCs w:val="22"/>
        </w:rPr>
        <w:t xml:space="preserve">В </w:t>
      </w:r>
      <w:r w:rsidR="00D52D24" w:rsidRPr="000E6840">
        <w:rPr>
          <w:sz w:val="22"/>
          <w:szCs w:val="22"/>
        </w:rPr>
        <w:t xml:space="preserve">указанном </w:t>
      </w:r>
      <w:r w:rsidRPr="000E6840">
        <w:rPr>
          <w:sz w:val="22"/>
          <w:szCs w:val="22"/>
        </w:rPr>
        <w:t>случае оформление Сторонами дополнительного соглашения о расторжении настоящего Договора не требуется.</w:t>
      </w:r>
    </w:p>
    <w:p w14:paraId="7AD9AD31" w14:textId="77777777" w:rsidR="00454357" w:rsidRPr="000E6840" w:rsidRDefault="00454357" w:rsidP="00CB6A77">
      <w:pPr>
        <w:numPr>
          <w:ilvl w:val="0"/>
          <w:numId w:val="4"/>
        </w:numPr>
        <w:tabs>
          <w:tab w:val="num" w:pos="716"/>
        </w:tabs>
        <w:spacing w:before="240"/>
        <w:ind w:left="567" w:hanging="567"/>
        <w:jc w:val="center"/>
        <w:rPr>
          <w:b/>
          <w:sz w:val="22"/>
          <w:szCs w:val="22"/>
        </w:rPr>
      </w:pPr>
      <w:r w:rsidRPr="000E6840">
        <w:rPr>
          <w:b/>
          <w:sz w:val="22"/>
          <w:szCs w:val="22"/>
        </w:rPr>
        <w:t>ОТВЕТСТВЕННОСТЬ СТОРОН</w:t>
      </w:r>
    </w:p>
    <w:p w14:paraId="0BD63CB2" w14:textId="77777777" w:rsidR="00454357" w:rsidRPr="000E6840" w:rsidRDefault="00454357" w:rsidP="00A52DFE">
      <w:pPr>
        <w:numPr>
          <w:ilvl w:val="1"/>
          <w:numId w:val="4"/>
        </w:numPr>
        <w:ind w:left="567" w:hanging="567"/>
        <w:jc w:val="both"/>
        <w:rPr>
          <w:sz w:val="22"/>
          <w:szCs w:val="22"/>
        </w:rPr>
      </w:pPr>
      <w:r w:rsidRPr="000E6840">
        <w:rPr>
          <w:sz w:val="22"/>
          <w:szCs w:val="22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AD92A7A" w14:textId="77777777" w:rsidR="00681F31" w:rsidRPr="000E6840" w:rsidRDefault="00681F31" w:rsidP="00CB6A77">
      <w:pPr>
        <w:numPr>
          <w:ilvl w:val="0"/>
          <w:numId w:val="4"/>
        </w:numPr>
        <w:tabs>
          <w:tab w:val="num" w:pos="716"/>
        </w:tabs>
        <w:spacing w:before="240"/>
        <w:ind w:left="567" w:hanging="567"/>
        <w:jc w:val="center"/>
        <w:rPr>
          <w:b/>
          <w:sz w:val="22"/>
          <w:szCs w:val="22"/>
        </w:rPr>
      </w:pPr>
      <w:r w:rsidRPr="000E6840">
        <w:rPr>
          <w:b/>
          <w:sz w:val="22"/>
          <w:szCs w:val="22"/>
        </w:rPr>
        <w:t>ПРОЧИЕ УСЛОВИЯ</w:t>
      </w:r>
    </w:p>
    <w:p w14:paraId="161C942B" w14:textId="77777777" w:rsidR="002854F8" w:rsidRPr="000E6840" w:rsidRDefault="002854F8" w:rsidP="00A52DFE">
      <w:pPr>
        <w:numPr>
          <w:ilvl w:val="1"/>
          <w:numId w:val="4"/>
        </w:numPr>
        <w:ind w:left="567" w:hanging="567"/>
        <w:jc w:val="both"/>
        <w:rPr>
          <w:sz w:val="22"/>
          <w:szCs w:val="22"/>
        </w:rPr>
      </w:pPr>
      <w:r w:rsidRPr="000E6840">
        <w:rPr>
          <w:sz w:val="22"/>
          <w:szCs w:val="22"/>
        </w:rPr>
        <w:t>Настоящий Договор вступает в силу с даты его подписания Сторонами и действует до полного выполнения Сторонами своих обязательств по нему.</w:t>
      </w:r>
    </w:p>
    <w:p w14:paraId="616CE2A7" w14:textId="6098AF5C" w:rsidR="002854F8" w:rsidRPr="000E6840" w:rsidRDefault="002854F8" w:rsidP="00A52DFE">
      <w:pPr>
        <w:numPr>
          <w:ilvl w:val="1"/>
          <w:numId w:val="4"/>
        </w:numPr>
        <w:ind w:left="567" w:hanging="567"/>
        <w:jc w:val="both"/>
        <w:rPr>
          <w:sz w:val="22"/>
          <w:szCs w:val="22"/>
        </w:rPr>
      </w:pPr>
      <w:r w:rsidRPr="000E6840">
        <w:rPr>
          <w:sz w:val="22"/>
          <w:szCs w:val="22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2D76305F" w14:textId="77777777" w:rsidR="00A52DFE" w:rsidRPr="000E6840" w:rsidRDefault="002854F8" w:rsidP="00A52DFE">
      <w:pPr>
        <w:numPr>
          <w:ilvl w:val="1"/>
          <w:numId w:val="4"/>
        </w:numPr>
        <w:ind w:left="567" w:hanging="567"/>
        <w:jc w:val="both"/>
        <w:rPr>
          <w:sz w:val="22"/>
          <w:szCs w:val="22"/>
        </w:rPr>
      </w:pPr>
      <w:r w:rsidRPr="000E6840">
        <w:rPr>
          <w:sz w:val="22"/>
          <w:szCs w:val="22"/>
        </w:rPr>
        <w:t>Настоящий Договор составлен в трех экземплярах, по одному для каждой из Сторон и для органа, осуществляющего государственную регистрацию имущества.</w:t>
      </w:r>
    </w:p>
    <w:p w14:paraId="29E55A21" w14:textId="10E8F64C" w:rsidR="00B028E2" w:rsidRPr="000E6840" w:rsidRDefault="002507BA" w:rsidP="00CB6A77">
      <w:pPr>
        <w:numPr>
          <w:ilvl w:val="1"/>
          <w:numId w:val="4"/>
        </w:numPr>
        <w:ind w:left="567" w:hanging="567"/>
        <w:jc w:val="both"/>
        <w:rPr>
          <w:sz w:val="22"/>
          <w:szCs w:val="22"/>
        </w:rPr>
      </w:pPr>
      <w:r w:rsidRPr="000E6840">
        <w:rPr>
          <w:sz w:val="22"/>
          <w:szCs w:val="22"/>
        </w:rPr>
        <w:t xml:space="preserve">При </w:t>
      </w:r>
      <w:proofErr w:type="spellStart"/>
      <w:r w:rsidRPr="000E6840">
        <w:rPr>
          <w:sz w:val="22"/>
          <w:szCs w:val="22"/>
        </w:rPr>
        <w:t>неурегулировании</w:t>
      </w:r>
      <w:proofErr w:type="spellEnd"/>
      <w:r w:rsidRPr="000E6840">
        <w:rPr>
          <w:sz w:val="22"/>
          <w:szCs w:val="22"/>
        </w:rPr>
        <w:t xml:space="preserve"> в процессе переговоров спорных вопросов споры разрешаются в </w:t>
      </w:r>
      <w:r w:rsidR="00E50D0A" w:rsidRPr="000E6840">
        <w:rPr>
          <w:sz w:val="22"/>
          <w:szCs w:val="22"/>
        </w:rPr>
        <w:t xml:space="preserve">Арбитражном суде </w:t>
      </w:r>
      <w:r w:rsidR="000E6840" w:rsidRPr="000E6840">
        <w:rPr>
          <w:sz w:val="22"/>
          <w:szCs w:val="22"/>
        </w:rPr>
        <w:t>Московской</w:t>
      </w:r>
      <w:r w:rsidR="00D52D24" w:rsidRPr="000E6840">
        <w:rPr>
          <w:sz w:val="22"/>
          <w:szCs w:val="22"/>
        </w:rPr>
        <w:t xml:space="preserve"> области</w:t>
      </w:r>
      <w:r w:rsidR="000E6840" w:rsidRPr="000E6840">
        <w:rPr>
          <w:sz w:val="22"/>
          <w:szCs w:val="22"/>
        </w:rPr>
        <w:t xml:space="preserve"> </w:t>
      </w:r>
      <w:r w:rsidRPr="000E6840">
        <w:rPr>
          <w:sz w:val="22"/>
          <w:szCs w:val="22"/>
        </w:rPr>
        <w:t xml:space="preserve">в порядке, установленном </w:t>
      </w:r>
      <w:r w:rsidR="00D52D24" w:rsidRPr="000E6840">
        <w:rPr>
          <w:sz w:val="22"/>
          <w:szCs w:val="22"/>
        </w:rPr>
        <w:t>действующим законодательством РФ.</w:t>
      </w:r>
    </w:p>
    <w:p w14:paraId="6337DC5C" w14:textId="0EE4CA0E" w:rsidR="002507BA" w:rsidRPr="000E6840" w:rsidRDefault="00B028E2" w:rsidP="00A52DFE">
      <w:pPr>
        <w:numPr>
          <w:ilvl w:val="0"/>
          <w:numId w:val="4"/>
        </w:numPr>
        <w:tabs>
          <w:tab w:val="num" w:pos="716"/>
        </w:tabs>
        <w:spacing w:before="240" w:after="240"/>
        <w:ind w:left="567" w:hanging="567"/>
        <w:jc w:val="center"/>
        <w:rPr>
          <w:b/>
          <w:sz w:val="22"/>
          <w:szCs w:val="22"/>
        </w:rPr>
      </w:pPr>
      <w:r w:rsidRPr="000E6840">
        <w:rPr>
          <w:b/>
          <w:sz w:val="22"/>
          <w:szCs w:val="22"/>
        </w:rPr>
        <w:t>РЕКВИЗИТЫ СТОРОН</w:t>
      </w:r>
    </w:p>
    <w:tbl>
      <w:tblPr>
        <w:tblW w:w="943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B95544" w:rsidRPr="000E6840" w14:paraId="078B1025" w14:textId="77777777" w:rsidTr="00180A87">
        <w:tc>
          <w:tcPr>
            <w:tcW w:w="4860" w:type="dxa"/>
            <w:shd w:val="clear" w:color="auto" w:fill="FFFFFF"/>
          </w:tcPr>
          <w:p w14:paraId="23637A59" w14:textId="6C6A725F" w:rsidR="00B95544" w:rsidRPr="000E6840" w:rsidRDefault="00B95544" w:rsidP="00A52DFE">
            <w:pPr>
              <w:widowControl w:val="0"/>
              <w:shd w:val="clear" w:color="auto" w:fill="FFFFFF"/>
              <w:tabs>
                <w:tab w:val="num" w:pos="716"/>
                <w:tab w:val="center" w:pos="2390"/>
                <w:tab w:val="left" w:pos="3479"/>
              </w:tabs>
              <w:adjustRightInd w:val="0"/>
              <w:ind w:left="567" w:hanging="567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0E6840">
              <w:rPr>
                <w:b/>
                <w:bCs/>
                <w:color w:val="000000"/>
                <w:spacing w:val="-2"/>
                <w:sz w:val="22"/>
                <w:szCs w:val="22"/>
              </w:rPr>
              <w:tab/>
              <w:t>Продавец</w:t>
            </w:r>
            <w:r w:rsidRPr="000E6840">
              <w:rPr>
                <w:b/>
                <w:bCs/>
                <w:color w:val="000000"/>
                <w:spacing w:val="-2"/>
                <w:sz w:val="22"/>
                <w:szCs w:val="22"/>
              </w:rPr>
              <w:tab/>
            </w:r>
          </w:p>
          <w:p w14:paraId="3A596387" w14:textId="77777777" w:rsidR="00B95544" w:rsidRPr="000E6840" w:rsidRDefault="00B95544" w:rsidP="00A52DFE">
            <w:pPr>
              <w:widowControl w:val="0"/>
              <w:shd w:val="clear" w:color="auto" w:fill="FFFFFF"/>
              <w:tabs>
                <w:tab w:val="num" w:pos="716"/>
              </w:tabs>
              <w:adjustRightInd w:val="0"/>
              <w:ind w:left="567" w:hanging="567"/>
              <w:jc w:val="center"/>
              <w:rPr>
                <w:sz w:val="22"/>
                <w:szCs w:val="22"/>
              </w:rPr>
            </w:pPr>
          </w:p>
        </w:tc>
        <w:tc>
          <w:tcPr>
            <w:tcW w:w="4575" w:type="dxa"/>
            <w:shd w:val="clear" w:color="auto" w:fill="FFFFFF"/>
          </w:tcPr>
          <w:p w14:paraId="124BF88E" w14:textId="77777777" w:rsidR="00B95544" w:rsidRPr="000E6840" w:rsidRDefault="00B95544" w:rsidP="00A52DFE">
            <w:pPr>
              <w:widowControl w:val="0"/>
              <w:shd w:val="clear" w:color="auto" w:fill="FFFFFF"/>
              <w:tabs>
                <w:tab w:val="num" w:pos="716"/>
              </w:tabs>
              <w:adjustRightInd w:val="0"/>
              <w:ind w:left="567" w:hanging="567"/>
              <w:jc w:val="center"/>
              <w:rPr>
                <w:sz w:val="22"/>
                <w:szCs w:val="22"/>
              </w:rPr>
            </w:pPr>
            <w:r w:rsidRPr="000E6840">
              <w:rPr>
                <w:b/>
                <w:bCs/>
                <w:color w:val="000000"/>
                <w:spacing w:val="-1"/>
                <w:sz w:val="22"/>
                <w:szCs w:val="22"/>
              </w:rPr>
              <w:t>Покупатель</w:t>
            </w:r>
          </w:p>
        </w:tc>
      </w:tr>
      <w:tr w:rsidR="00B95544" w:rsidRPr="000E6840" w14:paraId="574E92A0" w14:textId="77777777" w:rsidTr="00180A87">
        <w:tc>
          <w:tcPr>
            <w:tcW w:w="4860" w:type="dxa"/>
            <w:shd w:val="clear" w:color="auto" w:fill="FFFFFF"/>
          </w:tcPr>
          <w:p w14:paraId="7CF70386" w14:textId="77777777" w:rsidR="00B95544" w:rsidRPr="000E6840" w:rsidRDefault="00B95544" w:rsidP="00A52DFE">
            <w:pPr>
              <w:widowControl w:val="0"/>
              <w:shd w:val="clear" w:color="auto" w:fill="FFFFFF"/>
              <w:tabs>
                <w:tab w:val="num" w:pos="716"/>
              </w:tabs>
              <w:adjustRightInd w:val="0"/>
              <w:ind w:left="567" w:hanging="567"/>
              <w:rPr>
                <w:noProof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536"/>
            </w:tblGrid>
            <w:tr w:rsidR="00B95544" w:rsidRPr="000E6840" w14:paraId="2BA101B3" w14:textId="77777777" w:rsidTr="00454728">
              <w:tc>
                <w:tcPr>
                  <w:tcW w:w="4536" w:type="dxa"/>
                  <w:shd w:val="clear" w:color="auto" w:fill="FFFFFF"/>
                </w:tcPr>
                <w:p w14:paraId="2B4F32B4" w14:textId="3B6AF37A" w:rsidR="00B95544" w:rsidRPr="000E6840" w:rsidRDefault="000E6840" w:rsidP="00A52DFE">
                  <w:pPr>
                    <w:tabs>
                      <w:tab w:val="num" w:pos="716"/>
                    </w:tabs>
                    <w:ind w:left="567" w:hanging="567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 w:rsidRPr="000E6840">
                    <w:rPr>
                      <w:b/>
                      <w:sz w:val="22"/>
                      <w:szCs w:val="22"/>
                    </w:rPr>
                    <w:t xml:space="preserve">Общество с ограниченной ответственностью </w:t>
                  </w:r>
                  <w:r w:rsidR="00B95544" w:rsidRPr="000E6840">
                    <w:rPr>
                      <w:b/>
                      <w:sz w:val="22"/>
                      <w:szCs w:val="22"/>
                    </w:rPr>
                    <w:t>«</w:t>
                  </w:r>
                  <w:r w:rsidRPr="000E6840">
                    <w:rPr>
                      <w:b/>
                      <w:sz w:val="22"/>
                      <w:szCs w:val="22"/>
                    </w:rPr>
                    <w:t>ПОБЕДА</w:t>
                  </w:r>
                  <w:r w:rsidR="00B95544" w:rsidRPr="000E6840">
                    <w:rPr>
                      <w:b/>
                      <w:sz w:val="22"/>
                      <w:szCs w:val="22"/>
                    </w:rPr>
                    <w:t xml:space="preserve">» </w:t>
                  </w:r>
                </w:p>
                <w:p w14:paraId="40AA363F" w14:textId="77777777" w:rsidR="000E6840" w:rsidRPr="000E6840" w:rsidRDefault="000E6840" w:rsidP="00A52DFE">
                  <w:pPr>
                    <w:tabs>
                      <w:tab w:val="num" w:pos="716"/>
                    </w:tabs>
                    <w:ind w:left="567" w:hanging="567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E6840">
                    <w:rPr>
                      <w:sz w:val="22"/>
                      <w:szCs w:val="22"/>
                    </w:rPr>
                    <w:t>ИНН 5044115953,</w:t>
                  </w:r>
                </w:p>
                <w:p w14:paraId="77F9F92F" w14:textId="11C44E2C" w:rsidR="000E6840" w:rsidRPr="000E6840" w:rsidRDefault="000E6840" w:rsidP="00A52DFE">
                  <w:pPr>
                    <w:tabs>
                      <w:tab w:val="num" w:pos="716"/>
                    </w:tabs>
                    <w:ind w:left="567" w:hanging="567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E6840">
                    <w:rPr>
                      <w:sz w:val="22"/>
                      <w:szCs w:val="22"/>
                    </w:rPr>
                    <w:t xml:space="preserve">ОГРН 1195081042595 </w:t>
                  </w:r>
                </w:p>
                <w:p w14:paraId="6F5AB54C" w14:textId="6490601E" w:rsidR="000E6840" w:rsidRPr="000E6840" w:rsidRDefault="000E6840" w:rsidP="00A52DFE">
                  <w:pPr>
                    <w:tabs>
                      <w:tab w:val="num" w:pos="716"/>
                    </w:tabs>
                    <w:ind w:left="567" w:hanging="567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E6840">
                    <w:rPr>
                      <w:sz w:val="22"/>
                      <w:szCs w:val="22"/>
                    </w:rPr>
                    <w:lastRenderedPageBreak/>
                    <w:t>КПП 504701001</w:t>
                  </w:r>
                </w:p>
                <w:p w14:paraId="54F4FD3F" w14:textId="2A2B4788" w:rsidR="00B95544" w:rsidRPr="000E6840" w:rsidRDefault="00B95544" w:rsidP="00A52DFE">
                  <w:pPr>
                    <w:tabs>
                      <w:tab w:val="num" w:pos="716"/>
                    </w:tabs>
                    <w:ind w:left="567" w:hanging="567"/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  <w:r w:rsidRPr="000E6840">
                    <w:rPr>
                      <w:sz w:val="22"/>
                      <w:szCs w:val="22"/>
                    </w:rPr>
                    <w:t xml:space="preserve">Юридический адрес: </w:t>
                  </w:r>
                  <w:r w:rsidR="000E6840" w:rsidRPr="000E6840">
                    <w:rPr>
                      <w:sz w:val="22"/>
                      <w:szCs w:val="22"/>
                    </w:rPr>
                    <w:t xml:space="preserve">141544, Московская область, г. Химки, д. </w:t>
                  </w:r>
                  <w:proofErr w:type="spellStart"/>
                  <w:r w:rsidR="000E6840" w:rsidRPr="000E6840">
                    <w:rPr>
                      <w:sz w:val="22"/>
                      <w:szCs w:val="22"/>
                    </w:rPr>
                    <w:t>Брёхово</w:t>
                  </w:r>
                  <w:proofErr w:type="spellEnd"/>
                  <w:r w:rsidR="000E6840" w:rsidRPr="000E6840">
                    <w:rPr>
                      <w:sz w:val="22"/>
                      <w:szCs w:val="22"/>
                    </w:rPr>
                    <w:t>, ул. Берёзовая аллея, д. 13, стр. 2</w:t>
                  </w:r>
                </w:p>
                <w:p w14:paraId="55A43F30" w14:textId="77777777" w:rsidR="00B95544" w:rsidRPr="000E6840" w:rsidRDefault="00B95544" w:rsidP="00A52DFE">
                  <w:pPr>
                    <w:tabs>
                      <w:tab w:val="num" w:pos="716"/>
                    </w:tabs>
                    <w:ind w:left="567" w:hanging="567"/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14:paraId="19190475" w14:textId="77777777" w:rsidR="00B95544" w:rsidRPr="000E6840" w:rsidRDefault="00B95544" w:rsidP="00A52DFE">
                  <w:pPr>
                    <w:tabs>
                      <w:tab w:val="num" w:pos="716"/>
                    </w:tabs>
                    <w:ind w:left="567" w:hanging="567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E6840">
                    <w:rPr>
                      <w:sz w:val="22"/>
                      <w:szCs w:val="22"/>
                    </w:rPr>
                    <w:t>Реквизиты счета:</w:t>
                  </w:r>
                </w:p>
                <w:p w14:paraId="6FCCC52F" w14:textId="35388017" w:rsidR="00B95544" w:rsidRPr="000E6840" w:rsidRDefault="00B95544" w:rsidP="00A52DFE">
                  <w:pPr>
                    <w:tabs>
                      <w:tab w:val="num" w:pos="716"/>
                    </w:tabs>
                    <w:ind w:left="567" w:hanging="567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E6840">
                    <w:rPr>
                      <w:sz w:val="22"/>
                      <w:szCs w:val="22"/>
                    </w:rPr>
                    <w:t xml:space="preserve">р/с: </w:t>
                  </w:r>
                  <w:r w:rsidR="000E6840" w:rsidRPr="000E6840">
                    <w:rPr>
                      <w:color w:val="0D0D0D" w:themeColor="text1" w:themeTint="F2"/>
                      <w:sz w:val="22"/>
                      <w:szCs w:val="22"/>
                    </w:rPr>
                    <w:t>40702810012020810890</w:t>
                  </w:r>
                  <w:r w:rsidRPr="000E6840">
                    <w:rPr>
                      <w:sz w:val="22"/>
                      <w:szCs w:val="22"/>
                    </w:rPr>
                    <w:t xml:space="preserve">, </w:t>
                  </w:r>
                </w:p>
                <w:p w14:paraId="1DB57D42" w14:textId="6F1361A0" w:rsidR="00B95544" w:rsidRPr="000E6840" w:rsidRDefault="00B95544" w:rsidP="00A52DFE">
                  <w:pPr>
                    <w:tabs>
                      <w:tab w:val="num" w:pos="716"/>
                    </w:tabs>
                    <w:ind w:left="567" w:hanging="567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E6840">
                    <w:rPr>
                      <w:sz w:val="22"/>
                      <w:szCs w:val="22"/>
                    </w:rPr>
                    <w:t xml:space="preserve">ИНН </w:t>
                  </w:r>
                  <w:r w:rsidR="000E6840" w:rsidRPr="000E6840">
                    <w:rPr>
                      <w:sz w:val="22"/>
                      <w:szCs w:val="22"/>
                    </w:rPr>
                    <w:t>5044115953</w:t>
                  </w:r>
                  <w:r w:rsidRPr="000E6840">
                    <w:rPr>
                      <w:sz w:val="22"/>
                      <w:szCs w:val="22"/>
                    </w:rPr>
                    <w:t xml:space="preserve">, </w:t>
                  </w:r>
                </w:p>
                <w:p w14:paraId="56931714" w14:textId="29E300FA" w:rsidR="00B95544" w:rsidRPr="000E6840" w:rsidRDefault="00B95544" w:rsidP="00A52DFE">
                  <w:pPr>
                    <w:tabs>
                      <w:tab w:val="num" w:pos="716"/>
                    </w:tabs>
                    <w:ind w:left="567" w:hanging="567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E6840">
                    <w:rPr>
                      <w:sz w:val="22"/>
                      <w:szCs w:val="22"/>
                    </w:rPr>
                    <w:t xml:space="preserve">Банк: </w:t>
                  </w:r>
                  <w:r w:rsidR="000E6840" w:rsidRPr="000E6840">
                    <w:rPr>
                      <w:sz w:val="22"/>
                      <w:szCs w:val="22"/>
                    </w:rPr>
                    <w:t>Филиал «Корпоративный» ПАО «</w:t>
                  </w:r>
                  <w:proofErr w:type="spellStart"/>
                  <w:r w:rsidR="000E6840" w:rsidRPr="000E6840">
                    <w:rPr>
                      <w:sz w:val="22"/>
                      <w:szCs w:val="22"/>
                    </w:rPr>
                    <w:t>Совкомбанк</w:t>
                  </w:r>
                  <w:proofErr w:type="spellEnd"/>
                  <w:r w:rsidR="000E6840" w:rsidRPr="000E6840">
                    <w:rPr>
                      <w:sz w:val="22"/>
                      <w:szCs w:val="22"/>
                    </w:rPr>
                    <w:t>» (г. Москва)</w:t>
                  </w:r>
                  <w:r w:rsidRPr="000E6840">
                    <w:rPr>
                      <w:sz w:val="22"/>
                      <w:szCs w:val="22"/>
                    </w:rPr>
                    <w:t xml:space="preserve"> </w:t>
                  </w:r>
                </w:p>
                <w:p w14:paraId="63E94CC1" w14:textId="23538D8F" w:rsidR="00B95544" w:rsidRPr="000E6840" w:rsidRDefault="00B95544" w:rsidP="00A52DFE">
                  <w:pPr>
                    <w:tabs>
                      <w:tab w:val="num" w:pos="716"/>
                    </w:tabs>
                    <w:ind w:left="567" w:hanging="567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E6840">
                    <w:rPr>
                      <w:sz w:val="22"/>
                      <w:szCs w:val="22"/>
                    </w:rPr>
                    <w:t xml:space="preserve">БИК: </w:t>
                  </w:r>
                  <w:r w:rsidR="000E6840" w:rsidRPr="000E6840">
                    <w:rPr>
                      <w:sz w:val="22"/>
                      <w:szCs w:val="22"/>
                    </w:rPr>
                    <w:t>044525360</w:t>
                  </w:r>
                  <w:r w:rsidRPr="000E6840">
                    <w:rPr>
                      <w:sz w:val="22"/>
                      <w:szCs w:val="22"/>
                    </w:rPr>
                    <w:t xml:space="preserve">, </w:t>
                  </w:r>
                </w:p>
                <w:p w14:paraId="083276F0" w14:textId="3EDD5F90" w:rsidR="00B95544" w:rsidRPr="000E6840" w:rsidRDefault="00B95544" w:rsidP="00A52DFE">
                  <w:pPr>
                    <w:tabs>
                      <w:tab w:val="num" w:pos="716"/>
                    </w:tabs>
                    <w:ind w:left="567" w:hanging="567"/>
                    <w:contextualSpacing/>
                    <w:jc w:val="both"/>
                    <w:rPr>
                      <w:bCs/>
                      <w:sz w:val="22"/>
                      <w:szCs w:val="22"/>
                      <w:lang w:val="x-none"/>
                    </w:rPr>
                  </w:pPr>
                  <w:r w:rsidRPr="000E6840">
                    <w:rPr>
                      <w:sz w:val="22"/>
                      <w:szCs w:val="22"/>
                    </w:rPr>
                    <w:t xml:space="preserve">к/с: </w:t>
                  </w:r>
                  <w:r w:rsidR="000E6840" w:rsidRPr="000E6840">
                    <w:rPr>
                      <w:sz w:val="22"/>
                      <w:szCs w:val="22"/>
                    </w:rPr>
                    <w:t>30101810445250000360</w:t>
                  </w:r>
                  <w:r w:rsidRPr="000E6840">
                    <w:rPr>
                      <w:sz w:val="22"/>
                      <w:szCs w:val="22"/>
                    </w:rPr>
                    <w:t>.</w:t>
                  </w:r>
                </w:p>
                <w:p w14:paraId="13097B1B" w14:textId="77777777" w:rsidR="00B95544" w:rsidRPr="000E6840" w:rsidRDefault="00B95544" w:rsidP="00A52DFE">
                  <w:pPr>
                    <w:tabs>
                      <w:tab w:val="num" w:pos="716"/>
                    </w:tabs>
                    <w:ind w:left="567" w:hanging="567"/>
                    <w:contextualSpacing/>
                    <w:jc w:val="both"/>
                    <w:rPr>
                      <w:bCs/>
                      <w:sz w:val="22"/>
                      <w:szCs w:val="22"/>
                      <w:lang w:val="x-none"/>
                    </w:rPr>
                  </w:pPr>
                </w:p>
                <w:p w14:paraId="6DC46AD6" w14:textId="77777777" w:rsidR="00B95544" w:rsidRPr="000E6840" w:rsidRDefault="00B95544" w:rsidP="00A52DFE">
                  <w:pPr>
                    <w:tabs>
                      <w:tab w:val="num" w:pos="716"/>
                    </w:tabs>
                    <w:ind w:left="567" w:hanging="567"/>
                    <w:contextualSpacing/>
                    <w:jc w:val="both"/>
                    <w:rPr>
                      <w:bCs/>
                      <w:sz w:val="22"/>
                      <w:szCs w:val="22"/>
                      <w:lang w:val="x-none"/>
                    </w:rPr>
                  </w:pPr>
                  <w:r w:rsidRPr="000E6840">
                    <w:rPr>
                      <w:bCs/>
                      <w:sz w:val="22"/>
                      <w:szCs w:val="22"/>
                      <w:lang w:val="x-none"/>
                    </w:rPr>
                    <w:t>Конкурсный управляющий</w:t>
                  </w:r>
                </w:p>
                <w:p w14:paraId="23437E24" w14:textId="77777777" w:rsidR="00B95544" w:rsidRPr="000E6840" w:rsidRDefault="00B95544" w:rsidP="00A52DFE">
                  <w:pPr>
                    <w:tabs>
                      <w:tab w:val="num" w:pos="716"/>
                    </w:tabs>
                    <w:ind w:left="567" w:hanging="567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E6840">
                    <w:rPr>
                      <w:sz w:val="22"/>
                      <w:szCs w:val="22"/>
                    </w:rPr>
                    <w:t>_________________ Наговицына Е.О.</w:t>
                  </w:r>
                </w:p>
                <w:p w14:paraId="6F4B0238" w14:textId="77777777" w:rsidR="00B95544" w:rsidRPr="000E6840" w:rsidRDefault="00B95544" w:rsidP="00A52DFE">
                  <w:pPr>
                    <w:widowControl w:val="0"/>
                    <w:shd w:val="clear" w:color="auto" w:fill="FFFFFF"/>
                    <w:tabs>
                      <w:tab w:val="num" w:pos="716"/>
                    </w:tabs>
                    <w:adjustRightInd w:val="0"/>
                    <w:ind w:left="567" w:hanging="567"/>
                    <w:rPr>
                      <w:sz w:val="22"/>
                      <w:szCs w:val="22"/>
                    </w:rPr>
                  </w:pPr>
                  <w:proofErr w:type="spellStart"/>
                  <w:r w:rsidRPr="000E6840">
                    <w:rPr>
                      <w:sz w:val="22"/>
                      <w:szCs w:val="22"/>
                    </w:rPr>
                    <w:t>м.п</w:t>
                  </w:r>
                  <w:proofErr w:type="spellEnd"/>
                  <w:r w:rsidRPr="000E6840">
                    <w:rPr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345C6A0D" w14:textId="77777777" w:rsidR="00B95544" w:rsidRPr="000E6840" w:rsidRDefault="00B95544" w:rsidP="00A52DFE">
            <w:pPr>
              <w:widowControl w:val="0"/>
              <w:shd w:val="clear" w:color="auto" w:fill="FFFFFF"/>
              <w:tabs>
                <w:tab w:val="num" w:pos="716"/>
              </w:tabs>
              <w:adjustRightInd w:val="0"/>
              <w:ind w:left="567" w:hanging="567"/>
              <w:rPr>
                <w:noProof/>
                <w:sz w:val="22"/>
                <w:szCs w:val="22"/>
              </w:rPr>
            </w:pPr>
          </w:p>
        </w:tc>
        <w:tc>
          <w:tcPr>
            <w:tcW w:w="4575" w:type="dxa"/>
            <w:shd w:val="clear" w:color="auto" w:fill="FFFFFF"/>
          </w:tcPr>
          <w:p w14:paraId="585D4E56" w14:textId="77777777" w:rsidR="00B95544" w:rsidRPr="000E6840" w:rsidRDefault="00B95544" w:rsidP="00A52DFE">
            <w:pPr>
              <w:widowControl w:val="0"/>
              <w:shd w:val="clear" w:color="auto" w:fill="FFFFFF"/>
              <w:tabs>
                <w:tab w:val="num" w:pos="716"/>
              </w:tabs>
              <w:adjustRightInd w:val="0"/>
              <w:ind w:left="567" w:hanging="567"/>
              <w:rPr>
                <w:color w:val="000000"/>
                <w:spacing w:val="-2"/>
                <w:sz w:val="22"/>
                <w:szCs w:val="22"/>
              </w:rPr>
            </w:pPr>
          </w:p>
          <w:p w14:paraId="0E931C60" w14:textId="77777777" w:rsidR="00B95544" w:rsidRPr="000E6840" w:rsidRDefault="00B95544" w:rsidP="00A52DFE">
            <w:pPr>
              <w:widowControl w:val="0"/>
              <w:shd w:val="clear" w:color="auto" w:fill="FFFFFF"/>
              <w:tabs>
                <w:tab w:val="num" w:pos="716"/>
              </w:tabs>
              <w:adjustRightInd w:val="0"/>
              <w:ind w:left="567" w:hanging="567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3CB44E44" w14:textId="77777777" w:rsidR="00B95544" w:rsidRPr="000E6840" w:rsidRDefault="00B95544" w:rsidP="00A52DFE">
            <w:pPr>
              <w:widowControl w:val="0"/>
              <w:shd w:val="clear" w:color="auto" w:fill="FFFFFF"/>
              <w:tabs>
                <w:tab w:val="num" w:pos="716"/>
              </w:tabs>
              <w:adjustRightInd w:val="0"/>
              <w:ind w:left="567" w:hanging="567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6C2B53CD" w14:textId="77777777" w:rsidR="00B95544" w:rsidRPr="000E6840" w:rsidRDefault="00B95544" w:rsidP="00A52DFE">
            <w:pPr>
              <w:widowControl w:val="0"/>
              <w:shd w:val="clear" w:color="auto" w:fill="FFFFFF"/>
              <w:tabs>
                <w:tab w:val="num" w:pos="716"/>
              </w:tabs>
              <w:adjustRightInd w:val="0"/>
              <w:ind w:left="567" w:hanging="567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553ADC27" w14:textId="77777777" w:rsidR="00B95544" w:rsidRPr="000E6840" w:rsidRDefault="00B95544" w:rsidP="00A52DFE">
            <w:pPr>
              <w:widowControl w:val="0"/>
              <w:shd w:val="clear" w:color="auto" w:fill="FFFFFF"/>
              <w:tabs>
                <w:tab w:val="num" w:pos="716"/>
              </w:tabs>
              <w:adjustRightInd w:val="0"/>
              <w:ind w:left="567" w:hanging="567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4E1CA799" w14:textId="77777777" w:rsidR="00B95544" w:rsidRPr="000E6840" w:rsidRDefault="00B95544" w:rsidP="00A52DFE">
            <w:pPr>
              <w:widowControl w:val="0"/>
              <w:shd w:val="clear" w:color="auto" w:fill="FFFFFF"/>
              <w:tabs>
                <w:tab w:val="num" w:pos="716"/>
              </w:tabs>
              <w:adjustRightInd w:val="0"/>
              <w:ind w:left="567" w:hanging="567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3C5673D8" w14:textId="77777777" w:rsidR="00B95544" w:rsidRPr="000E6840" w:rsidRDefault="00B95544" w:rsidP="00A52DFE">
            <w:pPr>
              <w:widowControl w:val="0"/>
              <w:shd w:val="clear" w:color="auto" w:fill="FFFFFF"/>
              <w:tabs>
                <w:tab w:val="num" w:pos="716"/>
              </w:tabs>
              <w:adjustRightInd w:val="0"/>
              <w:ind w:left="567" w:hanging="567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5BA70873" w14:textId="77777777" w:rsidR="00B95544" w:rsidRPr="000E6840" w:rsidRDefault="00B95544" w:rsidP="00A52DFE">
            <w:pPr>
              <w:widowControl w:val="0"/>
              <w:shd w:val="clear" w:color="auto" w:fill="FFFFFF"/>
              <w:tabs>
                <w:tab w:val="num" w:pos="716"/>
              </w:tabs>
              <w:adjustRightInd w:val="0"/>
              <w:ind w:left="567" w:hanging="567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31FBFB98" w14:textId="77777777" w:rsidR="00B95544" w:rsidRPr="000E6840" w:rsidRDefault="00B95544" w:rsidP="00A52DFE">
            <w:pPr>
              <w:widowControl w:val="0"/>
              <w:shd w:val="clear" w:color="auto" w:fill="FFFFFF"/>
              <w:tabs>
                <w:tab w:val="num" w:pos="716"/>
              </w:tabs>
              <w:adjustRightInd w:val="0"/>
              <w:ind w:left="567" w:hanging="567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2AEFCB90" w14:textId="77777777" w:rsidR="00B95544" w:rsidRPr="000E6840" w:rsidRDefault="00B95544" w:rsidP="00A52DFE">
            <w:pPr>
              <w:widowControl w:val="0"/>
              <w:shd w:val="clear" w:color="auto" w:fill="FFFFFF"/>
              <w:tabs>
                <w:tab w:val="num" w:pos="716"/>
              </w:tabs>
              <w:adjustRightInd w:val="0"/>
              <w:ind w:left="567" w:hanging="567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4C6128E1" w14:textId="77777777" w:rsidR="00B95544" w:rsidRPr="000E6840" w:rsidRDefault="00B95544" w:rsidP="00A52DFE">
            <w:pPr>
              <w:widowControl w:val="0"/>
              <w:shd w:val="clear" w:color="auto" w:fill="FFFFFF"/>
              <w:tabs>
                <w:tab w:val="num" w:pos="716"/>
              </w:tabs>
              <w:adjustRightInd w:val="0"/>
              <w:ind w:left="567" w:hanging="567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466A2A36" w14:textId="77777777" w:rsidR="00B95544" w:rsidRPr="000E6840" w:rsidRDefault="00B95544" w:rsidP="00A52DFE">
            <w:pPr>
              <w:widowControl w:val="0"/>
              <w:shd w:val="clear" w:color="auto" w:fill="FFFFFF"/>
              <w:tabs>
                <w:tab w:val="num" w:pos="716"/>
              </w:tabs>
              <w:adjustRightInd w:val="0"/>
              <w:ind w:left="567" w:hanging="567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71E237B9" w14:textId="77777777" w:rsidR="00B95544" w:rsidRPr="000E6840" w:rsidRDefault="00B95544" w:rsidP="00A52DFE">
            <w:pPr>
              <w:widowControl w:val="0"/>
              <w:shd w:val="clear" w:color="auto" w:fill="FFFFFF"/>
              <w:tabs>
                <w:tab w:val="num" w:pos="716"/>
              </w:tabs>
              <w:adjustRightInd w:val="0"/>
              <w:ind w:left="567" w:hanging="567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0E80B9CF" w14:textId="77777777" w:rsidR="00B95544" w:rsidRPr="000E6840" w:rsidRDefault="00B95544" w:rsidP="00A52DFE">
            <w:pPr>
              <w:widowControl w:val="0"/>
              <w:shd w:val="clear" w:color="auto" w:fill="FFFFFF"/>
              <w:tabs>
                <w:tab w:val="num" w:pos="716"/>
              </w:tabs>
              <w:adjustRightInd w:val="0"/>
              <w:ind w:left="567" w:hanging="567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7B64E894" w14:textId="77777777" w:rsidR="00B95544" w:rsidRPr="000E6840" w:rsidRDefault="00B95544" w:rsidP="00A52DFE">
            <w:pPr>
              <w:widowControl w:val="0"/>
              <w:shd w:val="clear" w:color="auto" w:fill="FFFFFF"/>
              <w:tabs>
                <w:tab w:val="num" w:pos="716"/>
              </w:tabs>
              <w:adjustRightInd w:val="0"/>
              <w:ind w:left="567" w:hanging="567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693B6050" w14:textId="77777777" w:rsidR="00B95544" w:rsidRPr="000E6840" w:rsidRDefault="00B95544" w:rsidP="00A52DFE">
            <w:pPr>
              <w:widowControl w:val="0"/>
              <w:shd w:val="clear" w:color="auto" w:fill="FFFFFF"/>
              <w:tabs>
                <w:tab w:val="num" w:pos="716"/>
              </w:tabs>
              <w:adjustRightInd w:val="0"/>
              <w:ind w:left="567" w:hanging="567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25EAC24B" w14:textId="77777777" w:rsidR="00B95544" w:rsidRPr="000E6840" w:rsidRDefault="00B95544" w:rsidP="00A52DFE">
            <w:pPr>
              <w:widowControl w:val="0"/>
              <w:shd w:val="clear" w:color="auto" w:fill="FFFFFF"/>
              <w:tabs>
                <w:tab w:val="num" w:pos="716"/>
              </w:tabs>
              <w:adjustRightInd w:val="0"/>
              <w:ind w:left="567" w:hanging="567"/>
              <w:rPr>
                <w:sz w:val="22"/>
                <w:szCs w:val="22"/>
              </w:rPr>
            </w:pPr>
          </w:p>
          <w:p w14:paraId="430CA33C" w14:textId="77777777" w:rsidR="00DA0271" w:rsidRPr="000E6840" w:rsidRDefault="00DA0271" w:rsidP="00A52DFE">
            <w:pPr>
              <w:widowControl w:val="0"/>
              <w:shd w:val="clear" w:color="auto" w:fill="FFFFFF"/>
              <w:tabs>
                <w:tab w:val="num" w:pos="716"/>
              </w:tabs>
              <w:adjustRightInd w:val="0"/>
              <w:ind w:left="567" w:hanging="567"/>
              <w:rPr>
                <w:sz w:val="22"/>
                <w:szCs w:val="22"/>
              </w:rPr>
            </w:pPr>
          </w:p>
          <w:p w14:paraId="310C4AFF" w14:textId="77777777" w:rsidR="00CB6A77" w:rsidRPr="000E6840" w:rsidRDefault="00CB6A77" w:rsidP="00A52DFE">
            <w:pPr>
              <w:widowControl w:val="0"/>
              <w:shd w:val="clear" w:color="auto" w:fill="FFFFFF"/>
              <w:tabs>
                <w:tab w:val="num" w:pos="716"/>
              </w:tabs>
              <w:adjustRightInd w:val="0"/>
              <w:ind w:left="567" w:hanging="567"/>
              <w:rPr>
                <w:sz w:val="22"/>
                <w:szCs w:val="22"/>
              </w:rPr>
            </w:pPr>
          </w:p>
          <w:p w14:paraId="34A5B443" w14:textId="77777777" w:rsidR="002E6EC1" w:rsidRPr="000E6840" w:rsidRDefault="002E6EC1" w:rsidP="00A52DFE">
            <w:pPr>
              <w:widowControl w:val="0"/>
              <w:shd w:val="clear" w:color="auto" w:fill="FFFFFF"/>
              <w:tabs>
                <w:tab w:val="num" w:pos="716"/>
              </w:tabs>
              <w:adjustRightInd w:val="0"/>
              <w:ind w:left="567" w:hanging="567"/>
              <w:rPr>
                <w:sz w:val="22"/>
                <w:szCs w:val="22"/>
              </w:rPr>
            </w:pPr>
          </w:p>
          <w:p w14:paraId="58AC2DBD" w14:textId="77777777" w:rsidR="00B95544" w:rsidRPr="000E6840" w:rsidRDefault="00B95544" w:rsidP="00A52DFE">
            <w:pPr>
              <w:widowControl w:val="0"/>
              <w:shd w:val="clear" w:color="auto" w:fill="FFFFFF"/>
              <w:tabs>
                <w:tab w:val="num" w:pos="716"/>
              </w:tabs>
              <w:adjustRightInd w:val="0"/>
              <w:ind w:left="567" w:hanging="567"/>
              <w:rPr>
                <w:sz w:val="22"/>
                <w:szCs w:val="22"/>
              </w:rPr>
            </w:pPr>
            <w:r w:rsidRPr="000E6840">
              <w:rPr>
                <w:sz w:val="22"/>
                <w:szCs w:val="22"/>
              </w:rPr>
              <w:t>________________</w:t>
            </w:r>
            <w:r w:rsidR="009965D5" w:rsidRPr="000E6840">
              <w:rPr>
                <w:sz w:val="22"/>
                <w:szCs w:val="22"/>
              </w:rPr>
              <w:t>/</w:t>
            </w:r>
            <w:r w:rsidRPr="000E6840">
              <w:rPr>
                <w:sz w:val="22"/>
                <w:szCs w:val="22"/>
              </w:rPr>
              <w:t>______________</w:t>
            </w:r>
            <w:r w:rsidR="009965D5" w:rsidRPr="000E6840">
              <w:rPr>
                <w:sz w:val="22"/>
                <w:szCs w:val="22"/>
              </w:rPr>
              <w:t>____/</w:t>
            </w:r>
          </w:p>
          <w:p w14:paraId="3A2C79EF" w14:textId="3A35D2C0" w:rsidR="009965D5" w:rsidRPr="000E6840" w:rsidRDefault="009965D5" w:rsidP="00A52DFE">
            <w:pPr>
              <w:widowControl w:val="0"/>
              <w:shd w:val="clear" w:color="auto" w:fill="FFFFFF"/>
              <w:tabs>
                <w:tab w:val="num" w:pos="716"/>
              </w:tabs>
              <w:adjustRightInd w:val="0"/>
              <w:ind w:left="567" w:hanging="567"/>
              <w:rPr>
                <w:color w:val="000000"/>
                <w:spacing w:val="-2"/>
                <w:sz w:val="22"/>
                <w:szCs w:val="22"/>
              </w:rPr>
            </w:pPr>
            <w:proofErr w:type="spellStart"/>
            <w:r w:rsidRPr="000E6840">
              <w:rPr>
                <w:sz w:val="22"/>
                <w:szCs w:val="22"/>
              </w:rPr>
              <w:t>м.п</w:t>
            </w:r>
            <w:proofErr w:type="spellEnd"/>
            <w:r w:rsidRPr="000E6840">
              <w:rPr>
                <w:sz w:val="22"/>
                <w:szCs w:val="22"/>
              </w:rPr>
              <w:t>.</w:t>
            </w:r>
          </w:p>
        </w:tc>
      </w:tr>
    </w:tbl>
    <w:p w14:paraId="0C288707" w14:textId="77777777" w:rsidR="00DC0350" w:rsidRPr="000E6840" w:rsidRDefault="00DC0350" w:rsidP="001504BE">
      <w:pPr>
        <w:jc w:val="both"/>
        <w:rPr>
          <w:sz w:val="22"/>
          <w:szCs w:val="22"/>
        </w:rPr>
      </w:pPr>
    </w:p>
    <w:sectPr w:rsidR="00DC0350" w:rsidRPr="000E6840" w:rsidSect="000E6840">
      <w:footerReference w:type="even" r:id="rId9"/>
      <w:footerReference w:type="default" r:id="rId10"/>
      <w:headerReference w:type="first" r:id="rId11"/>
      <w:pgSz w:w="11906" w:h="16838" w:code="9"/>
      <w:pgMar w:top="709" w:right="851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4B6D9" w14:textId="77777777" w:rsidR="00F04C39" w:rsidRDefault="00F04C39">
      <w:r>
        <w:separator/>
      </w:r>
    </w:p>
  </w:endnote>
  <w:endnote w:type="continuationSeparator" w:id="0">
    <w:p w14:paraId="707BA733" w14:textId="77777777" w:rsidR="00F04C39" w:rsidRDefault="00F0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2C4C1" w14:textId="77777777" w:rsidR="00F04C39" w:rsidRDefault="00F04C39" w:rsidP="005E442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12DFA6" w14:textId="77777777" w:rsidR="00F04C39" w:rsidRDefault="00F04C39" w:rsidP="00B94D2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89" w:type="dxa"/>
      <w:tblInd w:w="108" w:type="dxa"/>
      <w:tblLayout w:type="fixed"/>
      <w:tblLook w:val="01E0" w:firstRow="1" w:lastRow="1" w:firstColumn="1" w:lastColumn="1" w:noHBand="0" w:noVBand="0"/>
    </w:tblPr>
    <w:tblGrid>
      <w:gridCol w:w="851"/>
      <w:gridCol w:w="2043"/>
      <w:gridCol w:w="1359"/>
      <w:gridCol w:w="1182"/>
      <w:gridCol w:w="1955"/>
      <w:gridCol w:w="2099"/>
    </w:tblGrid>
    <w:tr w:rsidR="00F04C39" w:rsidRPr="00926353" w14:paraId="2FC1F34E" w14:textId="77777777" w:rsidTr="00F04C39">
      <w:tc>
        <w:tcPr>
          <w:tcW w:w="851" w:type="dxa"/>
        </w:tcPr>
        <w:p w14:paraId="2555242C" w14:textId="77777777" w:rsidR="00F04C39" w:rsidRPr="00B95544" w:rsidRDefault="00F04C39" w:rsidP="00F04C39">
          <w:pPr>
            <w:pStyle w:val="a4"/>
            <w:ind w:left="-108"/>
            <w:rPr>
              <w:b/>
              <w:sz w:val="16"/>
              <w:szCs w:val="16"/>
            </w:rPr>
          </w:pPr>
          <w:r w:rsidRPr="00B95544">
            <w:rPr>
              <w:b/>
              <w:sz w:val="16"/>
              <w:szCs w:val="16"/>
            </w:rPr>
            <w:t>Продавец</w:t>
          </w:r>
        </w:p>
      </w:tc>
      <w:tc>
        <w:tcPr>
          <w:tcW w:w="2043" w:type="dxa"/>
          <w:tcBorders>
            <w:bottom w:val="dotted" w:sz="4" w:space="0" w:color="auto"/>
          </w:tcBorders>
        </w:tcPr>
        <w:p w14:paraId="4E5981DA" w14:textId="77777777" w:rsidR="00F04C39" w:rsidRPr="00B95544" w:rsidRDefault="00F04C39" w:rsidP="00F04C39">
          <w:pPr>
            <w:pStyle w:val="a4"/>
            <w:ind w:right="360"/>
            <w:rPr>
              <w:b/>
              <w:sz w:val="16"/>
              <w:szCs w:val="16"/>
            </w:rPr>
          </w:pPr>
        </w:p>
      </w:tc>
      <w:tc>
        <w:tcPr>
          <w:tcW w:w="1359" w:type="dxa"/>
        </w:tcPr>
        <w:p w14:paraId="5AD7682D" w14:textId="77777777" w:rsidR="00F04C39" w:rsidRPr="00B95544" w:rsidRDefault="00F04C39" w:rsidP="00F04C39">
          <w:pPr>
            <w:pStyle w:val="a4"/>
            <w:rPr>
              <w:b/>
              <w:sz w:val="16"/>
              <w:szCs w:val="16"/>
            </w:rPr>
          </w:pPr>
        </w:p>
      </w:tc>
      <w:tc>
        <w:tcPr>
          <w:tcW w:w="1182" w:type="dxa"/>
        </w:tcPr>
        <w:p w14:paraId="14C47A57" w14:textId="77777777" w:rsidR="00F04C39" w:rsidRPr="00B95544" w:rsidRDefault="00F04C39" w:rsidP="00F04C39">
          <w:pPr>
            <w:pStyle w:val="a4"/>
            <w:jc w:val="right"/>
            <w:rPr>
              <w:sz w:val="16"/>
              <w:szCs w:val="16"/>
            </w:rPr>
          </w:pPr>
          <w:r w:rsidRPr="00B95544">
            <w:rPr>
              <w:sz w:val="16"/>
              <w:szCs w:val="16"/>
            </w:rPr>
            <w:t>П</w:t>
          </w:r>
          <w:r w:rsidRPr="00B95544">
            <w:rPr>
              <w:b/>
              <w:sz w:val="16"/>
              <w:szCs w:val="16"/>
            </w:rPr>
            <w:t>окупатель</w:t>
          </w:r>
        </w:p>
      </w:tc>
      <w:tc>
        <w:tcPr>
          <w:tcW w:w="1955" w:type="dxa"/>
          <w:tcBorders>
            <w:bottom w:val="dotted" w:sz="4" w:space="0" w:color="auto"/>
          </w:tcBorders>
        </w:tcPr>
        <w:p w14:paraId="509615F9" w14:textId="77777777" w:rsidR="00F04C39" w:rsidRPr="00B95544" w:rsidRDefault="00F04C39" w:rsidP="00F04C39">
          <w:pPr>
            <w:pStyle w:val="a4"/>
            <w:ind w:right="360"/>
            <w:rPr>
              <w:b/>
              <w:sz w:val="16"/>
              <w:szCs w:val="16"/>
            </w:rPr>
          </w:pPr>
        </w:p>
      </w:tc>
      <w:tc>
        <w:tcPr>
          <w:tcW w:w="2099" w:type="dxa"/>
        </w:tcPr>
        <w:p w14:paraId="28D5DE68" w14:textId="77777777" w:rsidR="00F04C39" w:rsidRPr="00926353" w:rsidRDefault="00F04C39" w:rsidP="00F04C39">
          <w:pPr>
            <w:pStyle w:val="a4"/>
            <w:ind w:right="360"/>
            <w:rPr>
              <w:rFonts w:ascii="Calibri" w:hAnsi="Calibri"/>
              <w:b/>
              <w:sz w:val="16"/>
              <w:szCs w:val="16"/>
            </w:rPr>
          </w:pPr>
        </w:p>
      </w:tc>
    </w:tr>
    <w:tr w:rsidR="00F04C39" w:rsidRPr="00926353" w14:paraId="25FCA5AB" w14:textId="77777777" w:rsidTr="00F04C39">
      <w:tc>
        <w:tcPr>
          <w:tcW w:w="851" w:type="dxa"/>
        </w:tcPr>
        <w:p w14:paraId="3E9FC1AA" w14:textId="77777777" w:rsidR="00F04C39" w:rsidRPr="00B95544" w:rsidRDefault="00F04C39" w:rsidP="00F04C39">
          <w:pPr>
            <w:pStyle w:val="a4"/>
            <w:ind w:right="360"/>
            <w:rPr>
              <w:b/>
              <w:sz w:val="16"/>
              <w:szCs w:val="16"/>
            </w:rPr>
          </w:pPr>
        </w:p>
      </w:tc>
      <w:tc>
        <w:tcPr>
          <w:tcW w:w="2043" w:type="dxa"/>
          <w:tcBorders>
            <w:top w:val="dotted" w:sz="4" w:space="0" w:color="auto"/>
          </w:tcBorders>
        </w:tcPr>
        <w:p w14:paraId="11D577CB" w14:textId="77777777" w:rsidR="00F04C39" w:rsidRPr="00B95544" w:rsidRDefault="00F04C39" w:rsidP="00F04C39">
          <w:pPr>
            <w:pStyle w:val="a4"/>
            <w:tabs>
              <w:tab w:val="left" w:pos="1698"/>
            </w:tabs>
            <w:jc w:val="center"/>
            <w:rPr>
              <w:sz w:val="16"/>
              <w:szCs w:val="16"/>
            </w:rPr>
          </w:pPr>
          <w:r w:rsidRPr="00B95544">
            <w:rPr>
              <w:sz w:val="16"/>
              <w:szCs w:val="16"/>
            </w:rPr>
            <w:t>(подпись)</w:t>
          </w:r>
        </w:p>
      </w:tc>
      <w:tc>
        <w:tcPr>
          <w:tcW w:w="1359" w:type="dxa"/>
        </w:tcPr>
        <w:p w14:paraId="456162D7" w14:textId="77777777" w:rsidR="00F04C39" w:rsidRPr="00B95544" w:rsidRDefault="00F04C39" w:rsidP="00F04C39">
          <w:pPr>
            <w:pStyle w:val="a4"/>
            <w:ind w:right="360"/>
            <w:rPr>
              <w:b/>
              <w:sz w:val="16"/>
              <w:szCs w:val="16"/>
            </w:rPr>
          </w:pPr>
        </w:p>
      </w:tc>
      <w:tc>
        <w:tcPr>
          <w:tcW w:w="1182" w:type="dxa"/>
        </w:tcPr>
        <w:p w14:paraId="44199F82" w14:textId="77777777" w:rsidR="00F04C39" w:rsidRPr="00B95544" w:rsidRDefault="00F04C39" w:rsidP="00F04C39">
          <w:pPr>
            <w:pStyle w:val="a4"/>
            <w:ind w:right="360"/>
            <w:rPr>
              <w:b/>
              <w:sz w:val="16"/>
              <w:szCs w:val="16"/>
            </w:rPr>
          </w:pPr>
        </w:p>
      </w:tc>
      <w:tc>
        <w:tcPr>
          <w:tcW w:w="1955" w:type="dxa"/>
          <w:tcBorders>
            <w:top w:val="dotted" w:sz="4" w:space="0" w:color="auto"/>
          </w:tcBorders>
        </w:tcPr>
        <w:p w14:paraId="26090A0E" w14:textId="77777777" w:rsidR="00F04C39" w:rsidRPr="00B95544" w:rsidRDefault="00F04C39" w:rsidP="00F04C39">
          <w:pPr>
            <w:pStyle w:val="a4"/>
            <w:tabs>
              <w:tab w:val="left" w:pos="1698"/>
            </w:tabs>
            <w:jc w:val="center"/>
            <w:rPr>
              <w:sz w:val="16"/>
              <w:szCs w:val="16"/>
            </w:rPr>
          </w:pPr>
          <w:r w:rsidRPr="00B95544">
            <w:rPr>
              <w:sz w:val="16"/>
              <w:szCs w:val="16"/>
            </w:rPr>
            <w:t>(подпись)</w:t>
          </w:r>
        </w:p>
      </w:tc>
      <w:tc>
        <w:tcPr>
          <w:tcW w:w="2099" w:type="dxa"/>
        </w:tcPr>
        <w:p w14:paraId="43D38E08" w14:textId="21927994" w:rsidR="00F04C39" w:rsidRPr="00926353" w:rsidRDefault="00F04C39" w:rsidP="00F04C39">
          <w:pPr>
            <w:pStyle w:val="a4"/>
            <w:tabs>
              <w:tab w:val="left" w:pos="1698"/>
            </w:tabs>
            <w:jc w:val="right"/>
            <w:rPr>
              <w:rFonts w:ascii="Calibri" w:hAnsi="Calibri"/>
              <w:sz w:val="16"/>
              <w:szCs w:val="16"/>
            </w:rPr>
          </w:pPr>
        </w:p>
      </w:tc>
    </w:tr>
  </w:tbl>
  <w:p w14:paraId="686C6603" w14:textId="77777777" w:rsidR="00F04C39" w:rsidRDefault="00F04C39" w:rsidP="00CD1B8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A84C4" w14:textId="77777777" w:rsidR="00F04C39" w:rsidRDefault="00F04C39">
      <w:r>
        <w:separator/>
      </w:r>
    </w:p>
  </w:footnote>
  <w:footnote w:type="continuationSeparator" w:id="0">
    <w:p w14:paraId="5B83491D" w14:textId="77777777" w:rsidR="00F04C39" w:rsidRDefault="00F04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65F6C" w14:textId="7CCC4BAE" w:rsidR="00CF306F" w:rsidRPr="00CF306F" w:rsidRDefault="00CF306F" w:rsidP="00CF306F">
    <w:pPr>
      <w:pStyle w:val="a6"/>
      <w:jc w:val="right"/>
      <w:rPr>
        <w:sz w:val="28"/>
      </w:rPr>
    </w:pPr>
    <w:r w:rsidRPr="00CF306F">
      <w:rPr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06D81"/>
    <w:multiLevelType w:val="hybridMultilevel"/>
    <w:tmpl w:val="86D07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139FA"/>
    <w:multiLevelType w:val="hybridMultilevel"/>
    <w:tmpl w:val="E6E47B2C"/>
    <w:lvl w:ilvl="0" w:tplc="A37AFB0A">
      <w:start w:val="1"/>
      <w:numFmt w:val="bullet"/>
      <w:lvlText w:val="-"/>
      <w:lvlJc w:val="left"/>
      <w:pPr>
        <w:ind w:left="8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3EDBFA">
      <w:start w:val="1"/>
      <w:numFmt w:val="bullet"/>
      <w:lvlText w:val="o"/>
      <w:lvlJc w:val="left"/>
      <w:pPr>
        <w:ind w:left="122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AE0836">
      <w:start w:val="1"/>
      <w:numFmt w:val="bullet"/>
      <w:lvlText w:val="▪"/>
      <w:lvlJc w:val="left"/>
      <w:pPr>
        <w:ind w:left="194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9E9684">
      <w:start w:val="1"/>
      <w:numFmt w:val="bullet"/>
      <w:lvlText w:val="•"/>
      <w:lvlJc w:val="left"/>
      <w:pPr>
        <w:ind w:left="266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C8C214">
      <w:start w:val="1"/>
      <w:numFmt w:val="bullet"/>
      <w:lvlText w:val="o"/>
      <w:lvlJc w:val="left"/>
      <w:pPr>
        <w:ind w:left="33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782E84">
      <w:start w:val="1"/>
      <w:numFmt w:val="bullet"/>
      <w:lvlText w:val="▪"/>
      <w:lvlJc w:val="left"/>
      <w:pPr>
        <w:ind w:left="410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A83C2A">
      <w:start w:val="1"/>
      <w:numFmt w:val="bullet"/>
      <w:lvlText w:val="•"/>
      <w:lvlJc w:val="left"/>
      <w:pPr>
        <w:ind w:left="482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D62BB6">
      <w:start w:val="1"/>
      <w:numFmt w:val="bullet"/>
      <w:lvlText w:val="o"/>
      <w:lvlJc w:val="left"/>
      <w:pPr>
        <w:ind w:left="554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0E88F6">
      <w:start w:val="1"/>
      <w:numFmt w:val="bullet"/>
      <w:lvlText w:val="▪"/>
      <w:lvlJc w:val="left"/>
      <w:pPr>
        <w:ind w:left="626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1E5C40"/>
    <w:multiLevelType w:val="multilevel"/>
    <w:tmpl w:val="B674235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219D38AC"/>
    <w:multiLevelType w:val="hybridMultilevel"/>
    <w:tmpl w:val="2368C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B13B9"/>
    <w:multiLevelType w:val="multilevel"/>
    <w:tmpl w:val="DE5876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3FE15261"/>
    <w:multiLevelType w:val="hybridMultilevel"/>
    <w:tmpl w:val="C8342DF8"/>
    <w:lvl w:ilvl="0" w:tplc="165E9A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F2468C7"/>
    <w:multiLevelType w:val="hybridMultilevel"/>
    <w:tmpl w:val="B6929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53506"/>
    <w:multiLevelType w:val="hybridMultilevel"/>
    <w:tmpl w:val="CE7E6760"/>
    <w:lvl w:ilvl="0" w:tplc="61CC445C">
      <w:start w:val="1"/>
      <w:numFmt w:val="bullet"/>
      <w:lvlText w:val="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90BAD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26A4C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64C44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C6D74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52362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2A182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C4988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F65EA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EC6DD2"/>
    <w:multiLevelType w:val="hybridMultilevel"/>
    <w:tmpl w:val="CCD81910"/>
    <w:lvl w:ilvl="0" w:tplc="C8EA330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20E394">
      <w:start w:val="1"/>
      <w:numFmt w:val="lowerLetter"/>
      <w:lvlText w:val="%2"/>
      <w:lvlJc w:val="left"/>
      <w:pPr>
        <w:ind w:left="3257"/>
      </w:pPr>
      <w:rPr>
        <w:rFonts w:ascii="Arial" w:eastAsia="Arial" w:hAnsi="Arial" w:cs="Arial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841D74">
      <w:start w:val="1"/>
      <w:numFmt w:val="lowerRoman"/>
      <w:lvlText w:val="%3"/>
      <w:lvlJc w:val="left"/>
      <w:pPr>
        <w:ind w:left="3977"/>
      </w:pPr>
      <w:rPr>
        <w:rFonts w:ascii="Arial" w:eastAsia="Arial" w:hAnsi="Arial" w:cs="Arial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602AF4">
      <w:start w:val="1"/>
      <w:numFmt w:val="decimal"/>
      <w:lvlText w:val="%4"/>
      <w:lvlJc w:val="left"/>
      <w:pPr>
        <w:ind w:left="4697"/>
      </w:pPr>
      <w:rPr>
        <w:rFonts w:ascii="Arial" w:eastAsia="Arial" w:hAnsi="Arial" w:cs="Arial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FA4678">
      <w:start w:val="1"/>
      <w:numFmt w:val="lowerLetter"/>
      <w:lvlText w:val="%5"/>
      <w:lvlJc w:val="left"/>
      <w:pPr>
        <w:ind w:left="5417"/>
      </w:pPr>
      <w:rPr>
        <w:rFonts w:ascii="Arial" w:eastAsia="Arial" w:hAnsi="Arial" w:cs="Arial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9C0E0A">
      <w:start w:val="1"/>
      <w:numFmt w:val="lowerRoman"/>
      <w:lvlText w:val="%6"/>
      <w:lvlJc w:val="left"/>
      <w:pPr>
        <w:ind w:left="6137"/>
      </w:pPr>
      <w:rPr>
        <w:rFonts w:ascii="Arial" w:eastAsia="Arial" w:hAnsi="Arial" w:cs="Arial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20E7BE">
      <w:start w:val="1"/>
      <w:numFmt w:val="decimal"/>
      <w:lvlText w:val="%7"/>
      <w:lvlJc w:val="left"/>
      <w:pPr>
        <w:ind w:left="6857"/>
      </w:pPr>
      <w:rPr>
        <w:rFonts w:ascii="Arial" w:eastAsia="Arial" w:hAnsi="Arial" w:cs="Arial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AC0342">
      <w:start w:val="1"/>
      <w:numFmt w:val="lowerLetter"/>
      <w:lvlText w:val="%8"/>
      <w:lvlJc w:val="left"/>
      <w:pPr>
        <w:ind w:left="7577"/>
      </w:pPr>
      <w:rPr>
        <w:rFonts w:ascii="Arial" w:eastAsia="Arial" w:hAnsi="Arial" w:cs="Arial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1EEB24">
      <w:start w:val="1"/>
      <w:numFmt w:val="lowerRoman"/>
      <w:lvlText w:val="%9"/>
      <w:lvlJc w:val="left"/>
      <w:pPr>
        <w:ind w:left="8297"/>
      </w:pPr>
      <w:rPr>
        <w:rFonts w:ascii="Arial" w:eastAsia="Arial" w:hAnsi="Arial" w:cs="Arial"/>
        <w:b/>
        <w:bCs/>
        <w:i w:val="0"/>
        <w:strike w:val="0"/>
        <w:dstrike w:val="0"/>
        <w:color w:val="0000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AB"/>
    <w:rsid w:val="000008C2"/>
    <w:rsid w:val="0000480F"/>
    <w:rsid w:val="00010D87"/>
    <w:rsid w:val="000116FC"/>
    <w:rsid w:val="00011AFF"/>
    <w:rsid w:val="00017658"/>
    <w:rsid w:val="000225D1"/>
    <w:rsid w:val="00026F9D"/>
    <w:rsid w:val="00034FCD"/>
    <w:rsid w:val="000439C7"/>
    <w:rsid w:val="000543B7"/>
    <w:rsid w:val="000674BB"/>
    <w:rsid w:val="000761FA"/>
    <w:rsid w:val="00081DC2"/>
    <w:rsid w:val="00090E83"/>
    <w:rsid w:val="000A2418"/>
    <w:rsid w:val="000B35E5"/>
    <w:rsid w:val="000B5FD3"/>
    <w:rsid w:val="000C3CE6"/>
    <w:rsid w:val="000D42A3"/>
    <w:rsid w:val="000E6840"/>
    <w:rsid w:val="000E737D"/>
    <w:rsid w:val="000F16E3"/>
    <w:rsid w:val="000F44CB"/>
    <w:rsid w:val="00105F2A"/>
    <w:rsid w:val="001162E8"/>
    <w:rsid w:val="00121DFF"/>
    <w:rsid w:val="001321B2"/>
    <w:rsid w:val="001504BE"/>
    <w:rsid w:val="0015562A"/>
    <w:rsid w:val="00160EDB"/>
    <w:rsid w:val="00172132"/>
    <w:rsid w:val="00176242"/>
    <w:rsid w:val="001774B0"/>
    <w:rsid w:val="00180A87"/>
    <w:rsid w:val="001813C5"/>
    <w:rsid w:val="00182DBD"/>
    <w:rsid w:val="001D06DC"/>
    <w:rsid w:val="001D5C13"/>
    <w:rsid w:val="001E6DFB"/>
    <w:rsid w:val="001E7240"/>
    <w:rsid w:val="001F1F09"/>
    <w:rsid w:val="0020622E"/>
    <w:rsid w:val="00207587"/>
    <w:rsid w:val="00210E54"/>
    <w:rsid w:val="00215D88"/>
    <w:rsid w:val="00223269"/>
    <w:rsid w:val="00223D5D"/>
    <w:rsid w:val="0022498E"/>
    <w:rsid w:val="00227E2A"/>
    <w:rsid w:val="00231209"/>
    <w:rsid w:val="002439EE"/>
    <w:rsid w:val="0024411B"/>
    <w:rsid w:val="00245184"/>
    <w:rsid w:val="00245891"/>
    <w:rsid w:val="002507BA"/>
    <w:rsid w:val="002509AF"/>
    <w:rsid w:val="00252BD5"/>
    <w:rsid w:val="00253EE8"/>
    <w:rsid w:val="00281696"/>
    <w:rsid w:val="002854F8"/>
    <w:rsid w:val="00292156"/>
    <w:rsid w:val="00292815"/>
    <w:rsid w:val="00297868"/>
    <w:rsid w:val="002B212F"/>
    <w:rsid w:val="002B2672"/>
    <w:rsid w:val="002B3E3D"/>
    <w:rsid w:val="002B4A96"/>
    <w:rsid w:val="002E307F"/>
    <w:rsid w:val="002E483F"/>
    <w:rsid w:val="002E51DB"/>
    <w:rsid w:val="002E6022"/>
    <w:rsid w:val="002E65C7"/>
    <w:rsid w:val="002E6EC1"/>
    <w:rsid w:val="002F3CB8"/>
    <w:rsid w:val="002F729A"/>
    <w:rsid w:val="002F73E5"/>
    <w:rsid w:val="0030184A"/>
    <w:rsid w:val="00301F5C"/>
    <w:rsid w:val="00320B12"/>
    <w:rsid w:val="0032522D"/>
    <w:rsid w:val="003357AB"/>
    <w:rsid w:val="00342E6A"/>
    <w:rsid w:val="003432BF"/>
    <w:rsid w:val="0035163A"/>
    <w:rsid w:val="0037144E"/>
    <w:rsid w:val="0037293A"/>
    <w:rsid w:val="003739F3"/>
    <w:rsid w:val="00377BC9"/>
    <w:rsid w:val="00380817"/>
    <w:rsid w:val="00396AFC"/>
    <w:rsid w:val="003A4C45"/>
    <w:rsid w:val="003A77C6"/>
    <w:rsid w:val="003C0968"/>
    <w:rsid w:val="003C4A7B"/>
    <w:rsid w:val="003C5F5E"/>
    <w:rsid w:val="003D017A"/>
    <w:rsid w:val="003D2B9E"/>
    <w:rsid w:val="003E44E8"/>
    <w:rsid w:val="00414468"/>
    <w:rsid w:val="004274F8"/>
    <w:rsid w:val="004311F0"/>
    <w:rsid w:val="00432073"/>
    <w:rsid w:val="004458A0"/>
    <w:rsid w:val="00454357"/>
    <w:rsid w:val="00461DAB"/>
    <w:rsid w:val="004A2CEC"/>
    <w:rsid w:val="004A3996"/>
    <w:rsid w:val="004A4309"/>
    <w:rsid w:val="004B7541"/>
    <w:rsid w:val="004C1F47"/>
    <w:rsid w:val="004C64F5"/>
    <w:rsid w:val="004D097E"/>
    <w:rsid w:val="004D3EE6"/>
    <w:rsid w:val="004D4A56"/>
    <w:rsid w:val="004E02F3"/>
    <w:rsid w:val="004E345D"/>
    <w:rsid w:val="004E4113"/>
    <w:rsid w:val="004F13D5"/>
    <w:rsid w:val="004F4CBF"/>
    <w:rsid w:val="004F61BD"/>
    <w:rsid w:val="005025D3"/>
    <w:rsid w:val="00507448"/>
    <w:rsid w:val="0051319F"/>
    <w:rsid w:val="005145DA"/>
    <w:rsid w:val="00525583"/>
    <w:rsid w:val="00526011"/>
    <w:rsid w:val="005330FE"/>
    <w:rsid w:val="00541B9C"/>
    <w:rsid w:val="00542752"/>
    <w:rsid w:val="00546AFB"/>
    <w:rsid w:val="005477FE"/>
    <w:rsid w:val="00573A23"/>
    <w:rsid w:val="005777B2"/>
    <w:rsid w:val="00581452"/>
    <w:rsid w:val="00582E6B"/>
    <w:rsid w:val="00586946"/>
    <w:rsid w:val="00595E89"/>
    <w:rsid w:val="005B49F6"/>
    <w:rsid w:val="005B529E"/>
    <w:rsid w:val="005C305E"/>
    <w:rsid w:val="005C48B0"/>
    <w:rsid w:val="005C58AE"/>
    <w:rsid w:val="005C75C0"/>
    <w:rsid w:val="005D7133"/>
    <w:rsid w:val="005E1E49"/>
    <w:rsid w:val="005E442F"/>
    <w:rsid w:val="005E5F8F"/>
    <w:rsid w:val="005F6318"/>
    <w:rsid w:val="0062363C"/>
    <w:rsid w:val="006236E5"/>
    <w:rsid w:val="00630E80"/>
    <w:rsid w:val="00632C3B"/>
    <w:rsid w:val="00646BE4"/>
    <w:rsid w:val="00660325"/>
    <w:rsid w:val="00666E5E"/>
    <w:rsid w:val="00673D40"/>
    <w:rsid w:val="00681164"/>
    <w:rsid w:val="00681F31"/>
    <w:rsid w:val="006838E5"/>
    <w:rsid w:val="006937F3"/>
    <w:rsid w:val="006A062B"/>
    <w:rsid w:val="006B15CE"/>
    <w:rsid w:val="006C4074"/>
    <w:rsid w:val="006C6692"/>
    <w:rsid w:val="006C7B2A"/>
    <w:rsid w:val="006E4AD9"/>
    <w:rsid w:val="006F0A74"/>
    <w:rsid w:val="006F72F4"/>
    <w:rsid w:val="007032FF"/>
    <w:rsid w:val="00723F08"/>
    <w:rsid w:val="00730412"/>
    <w:rsid w:val="00736D66"/>
    <w:rsid w:val="00761642"/>
    <w:rsid w:val="007770AC"/>
    <w:rsid w:val="007821F0"/>
    <w:rsid w:val="00785D39"/>
    <w:rsid w:val="007961D6"/>
    <w:rsid w:val="00797CA9"/>
    <w:rsid w:val="007A3F6B"/>
    <w:rsid w:val="007A56B3"/>
    <w:rsid w:val="007B4207"/>
    <w:rsid w:val="007C51AD"/>
    <w:rsid w:val="007E00C8"/>
    <w:rsid w:val="007E4365"/>
    <w:rsid w:val="007E75BC"/>
    <w:rsid w:val="007F7832"/>
    <w:rsid w:val="008077B4"/>
    <w:rsid w:val="00812E87"/>
    <w:rsid w:val="008326F9"/>
    <w:rsid w:val="00841208"/>
    <w:rsid w:val="008472FC"/>
    <w:rsid w:val="00861E7F"/>
    <w:rsid w:val="008A05A6"/>
    <w:rsid w:val="008A3F0E"/>
    <w:rsid w:val="008C12EF"/>
    <w:rsid w:val="008C32A7"/>
    <w:rsid w:val="008E244F"/>
    <w:rsid w:val="008E2EE7"/>
    <w:rsid w:val="00901BEC"/>
    <w:rsid w:val="0090213B"/>
    <w:rsid w:val="00912E14"/>
    <w:rsid w:val="00921F20"/>
    <w:rsid w:val="00926353"/>
    <w:rsid w:val="0094323D"/>
    <w:rsid w:val="00943F66"/>
    <w:rsid w:val="00945180"/>
    <w:rsid w:val="009536AA"/>
    <w:rsid w:val="00956975"/>
    <w:rsid w:val="009573E8"/>
    <w:rsid w:val="009965D5"/>
    <w:rsid w:val="009B038F"/>
    <w:rsid w:val="009B66A6"/>
    <w:rsid w:val="009B7E71"/>
    <w:rsid w:val="009C52A4"/>
    <w:rsid w:val="009E0235"/>
    <w:rsid w:val="009E22B5"/>
    <w:rsid w:val="009F422D"/>
    <w:rsid w:val="00A231AB"/>
    <w:rsid w:val="00A25AA0"/>
    <w:rsid w:val="00A27A99"/>
    <w:rsid w:val="00A30BE2"/>
    <w:rsid w:val="00A374E5"/>
    <w:rsid w:val="00A40597"/>
    <w:rsid w:val="00A50182"/>
    <w:rsid w:val="00A51369"/>
    <w:rsid w:val="00A51B50"/>
    <w:rsid w:val="00A52DFE"/>
    <w:rsid w:val="00A55095"/>
    <w:rsid w:val="00A607C8"/>
    <w:rsid w:val="00A65BF6"/>
    <w:rsid w:val="00AA23C4"/>
    <w:rsid w:val="00AA5020"/>
    <w:rsid w:val="00AB5050"/>
    <w:rsid w:val="00AC5E7D"/>
    <w:rsid w:val="00AD15A6"/>
    <w:rsid w:val="00AD35F2"/>
    <w:rsid w:val="00AE38B4"/>
    <w:rsid w:val="00AF0B7C"/>
    <w:rsid w:val="00AF0D33"/>
    <w:rsid w:val="00AF2773"/>
    <w:rsid w:val="00AF2D42"/>
    <w:rsid w:val="00AF54EC"/>
    <w:rsid w:val="00B028E2"/>
    <w:rsid w:val="00B10556"/>
    <w:rsid w:val="00B155F4"/>
    <w:rsid w:val="00B23727"/>
    <w:rsid w:val="00B25156"/>
    <w:rsid w:val="00B32A85"/>
    <w:rsid w:val="00B43C25"/>
    <w:rsid w:val="00B525AC"/>
    <w:rsid w:val="00B53E11"/>
    <w:rsid w:val="00B5651C"/>
    <w:rsid w:val="00B57469"/>
    <w:rsid w:val="00B575BB"/>
    <w:rsid w:val="00B643F5"/>
    <w:rsid w:val="00B73F8B"/>
    <w:rsid w:val="00B84831"/>
    <w:rsid w:val="00B85875"/>
    <w:rsid w:val="00B94D23"/>
    <w:rsid w:val="00B95544"/>
    <w:rsid w:val="00B97976"/>
    <w:rsid w:val="00BA13AD"/>
    <w:rsid w:val="00BA1A5A"/>
    <w:rsid w:val="00BA395A"/>
    <w:rsid w:val="00BB09DB"/>
    <w:rsid w:val="00BB185C"/>
    <w:rsid w:val="00BC03B9"/>
    <w:rsid w:val="00BC451A"/>
    <w:rsid w:val="00BC5990"/>
    <w:rsid w:val="00BD11A1"/>
    <w:rsid w:val="00BE12EB"/>
    <w:rsid w:val="00BE341C"/>
    <w:rsid w:val="00BE3DC3"/>
    <w:rsid w:val="00C05CA8"/>
    <w:rsid w:val="00C1009D"/>
    <w:rsid w:val="00C108D1"/>
    <w:rsid w:val="00C233F0"/>
    <w:rsid w:val="00C27D64"/>
    <w:rsid w:val="00C31271"/>
    <w:rsid w:val="00C40AC1"/>
    <w:rsid w:val="00C60CD9"/>
    <w:rsid w:val="00C80F55"/>
    <w:rsid w:val="00CA15C6"/>
    <w:rsid w:val="00CA68D5"/>
    <w:rsid w:val="00CB1D42"/>
    <w:rsid w:val="00CB398A"/>
    <w:rsid w:val="00CB6A77"/>
    <w:rsid w:val="00CD1B88"/>
    <w:rsid w:val="00CD354D"/>
    <w:rsid w:val="00CF306F"/>
    <w:rsid w:val="00CF7115"/>
    <w:rsid w:val="00D018E1"/>
    <w:rsid w:val="00D036AF"/>
    <w:rsid w:val="00D03C1E"/>
    <w:rsid w:val="00D0402D"/>
    <w:rsid w:val="00D05AC1"/>
    <w:rsid w:val="00D12BE5"/>
    <w:rsid w:val="00D17210"/>
    <w:rsid w:val="00D2263E"/>
    <w:rsid w:val="00D35AB6"/>
    <w:rsid w:val="00D46C6F"/>
    <w:rsid w:val="00D52D24"/>
    <w:rsid w:val="00D5376A"/>
    <w:rsid w:val="00D6652D"/>
    <w:rsid w:val="00D715D7"/>
    <w:rsid w:val="00D76734"/>
    <w:rsid w:val="00D85143"/>
    <w:rsid w:val="00D9021A"/>
    <w:rsid w:val="00D95A48"/>
    <w:rsid w:val="00D96B87"/>
    <w:rsid w:val="00DA0271"/>
    <w:rsid w:val="00DA4C7D"/>
    <w:rsid w:val="00DB6881"/>
    <w:rsid w:val="00DC0350"/>
    <w:rsid w:val="00DC2B4B"/>
    <w:rsid w:val="00DC53B4"/>
    <w:rsid w:val="00DC5E91"/>
    <w:rsid w:val="00DD6609"/>
    <w:rsid w:val="00DF7DC7"/>
    <w:rsid w:val="00E21194"/>
    <w:rsid w:val="00E241AB"/>
    <w:rsid w:val="00E33AC2"/>
    <w:rsid w:val="00E45BF4"/>
    <w:rsid w:val="00E50D0A"/>
    <w:rsid w:val="00E55D22"/>
    <w:rsid w:val="00E564A3"/>
    <w:rsid w:val="00E6187D"/>
    <w:rsid w:val="00E70043"/>
    <w:rsid w:val="00E7449A"/>
    <w:rsid w:val="00E76C42"/>
    <w:rsid w:val="00E87EDB"/>
    <w:rsid w:val="00E94DDC"/>
    <w:rsid w:val="00EB02CD"/>
    <w:rsid w:val="00EB17D3"/>
    <w:rsid w:val="00EF71B9"/>
    <w:rsid w:val="00EF7BE0"/>
    <w:rsid w:val="00F04C39"/>
    <w:rsid w:val="00F14CC1"/>
    <w:rsid w:val="00F14DC7"/>
    <w:rsid w:val="00F22E29"/>
    <w:rsid w:val="00F26F4D"/>
    <w:rsid w:val="00F30A31"/>
    <w:rsid w:val="00F31D91"/>
    <w:rsid w:val="00F347E3"/>
    <w:rsid w:val="00F402CE"/>
    <w:rsid w:val="00F408CD"/>
    <w:rsid w:val="00F61AE2"/>
    <w:rsid w:val="00F65C7D"/>
    <w:rsid w:val="00F76FE9"/>
    <w:rsid w:val="00F8343C"/>
    <w:rsid w:val="00F83A47"/>
    <w:rsid w:val="00F87673"/>
    <w:rsid w:val="00F9669A"/>
    <w:rsid w:val="00FA02DD"/>
    <w:rsid w:val="00FD6C8B"/>
    <w:rsid w:val="00FE0FEC"/>
    <w:rsid w:val="00FE4935"/>
    <w:rsid w:val="00FF32AF"/>
    <w:rsid w:val="00FF7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3A3ABF1"/>
  <w15:docId w15:val="{8C702BF7-6329-40F9-821D-5B36376F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7BA"/>
    <w:pPr>
      <w:autoSpaceDE w:val="0"/>
      <w:autoSpaceDN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7E4365"/>
    <w:pPr>
      <w:pageBreakBefore/>
      <w:jc w:val="center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autoRedefine/>
    <w:qFormat/>
    <w:rsid w:val="007E4365"/>
    <w:pPr>
      <w:pageBreakBefore/>
      <w:numPr>
        <w:numId w:val="3"/>
      </w:numPr>
      <w:outlineLvl w:val="1"/>
    </w:pPr>
    <w:rPr>
      <w:b/>
      <w:cap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A65B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1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231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Название1"/>
    <w:basedOn w:val="a"/>
    <w:qFormat/>
    <w:rsid w:val="00D12BE5"/>
    <w:pPr>
      <w:widowControl w:val="0"/>
      <w:jc w:val="center"/>
    </w:pPr>
    <w:rPr>
      <w:rFonts w:ascii="Arial" w:hAnsi="Arial" w:cs="Arial"/>
      <w:color w:val="000080"/>
      <w:sz w:val="22"/>
      <w:szCs w:val="22"/>
    </w:rPr>
  </w:style>
  <w:style w:type="table" w:styleId="a3">
    <w:name w:val="Table Grid"/>
    <w:basedOn w:val="a1"/>
    <w:uiPriority w:val="59"/>
    <w:rsid w:val="00B2515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94D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94D23"/>
  </w:style>
  <w:style w:type="paragraph" w:styleId="a6">
    <w:name w:val="header"/>
    <w:basedOn w:val="a"/>
    <w:link w:val="a7"/>
    <w:uiPriority w:val="99"/>
    <w:rsid w:val="00B94D23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C100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C1009D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rsid w:val="00D52D24"/>
    <w:rPr>
      <w:sz w:val="16"/>
      <w:szCs w:val="16"/>
    </w:rPr>
  </w:style>
  <w:style w:type="paragraph" w:styleId="ab">
    <w:name w:val="annotation text"/>
    <w:basedOn w:val="a"/>
    <w:link w:val="ac"/>
    <w:rsid w:val="00D52D24"/>
  </w:style>
  <w:style w:type="character" w:customStyle="1" w:styleId="ac">
    <w:name w:val="Текст примечания Знак"/>
    <w:basedOn w:val="a0"/>
    <w:link w:val="ab"/>
    <w:rsid w:val="00D52D24"/>
  </w:style>
  <w:style w:type="paragraph" w:styleId="ad">
    <w:name w:val="annotation subject"/>
    <w:basedOn w:val="ab"/>
    <w:next w:val="ab"/>
    <w:link w:val="ae"/>
    <w:rsid w:val="00D52D24"/>
    <w:rPr>
      <w:b/>
      <w:bCs/>
    </w:rPr>
  </w:style>
  <w:style w:type="character" w:customStyle="1" w:styleId="ae">
    <w:name w:val="Тема примечания Знак"/>
    <w:basedOn w:val="ac"/>
    <w:link w:val="ad"/>
    <w:rsid w:val="00D52D24"/>
    <w:rPr>
      <w:b/>
      <w:bCs/>
    </w:rPr>
  </w:style>
  <w:style w:type="character" w:styleId="af">
    <w:name w:val="Hyperlink"/>
    <w:basedOn w:val="a0"/>
    <w:uiPriority w:val="99"/>
    <w:semiHidden/>
    <w:unhideWhenUsed/>
    <w:rsid w:val="005C75C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C75C0"/>
    <w:rPr>
      <w:b/>
      <w:caps/>
      <w:sz w:val="28"/>
      <w:szCs w:val="28"/>
    </w:rPr>
  </w:style>
  <w:style w:type="character" w:customStyle="1" w:styleId="a7">
    <w:name w:val="Верхний колонтитул Знак"/>
    <w:basedOn w:val="a0"/>
    <w:link w:val="a6"/>
    <w:uiPriority w:val="99"/>
    <w:rsid w:val="005C75C0"/>
  </w:style>
  <w:style w:type="paragraph" w:styleId="af0">
    <w:name w:val="List Paragraph"/>
    <w:basedOn w:val="a"/>
    <w:uiPriority w:val="34"/>
    <w:qFormat/>
    <w:rsid w:val="005777B2"/>
    <w:pPr>
      <w:autoSpaceDE/>
      <w:autoSpaceDN/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A65BF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tabletext">
    <w:name w:val="tabletext"/>
    <w:basedOn w:val="a"/>
    <w:rsid w:val="007032FF"/>
    <w:pPr>
      <w:autoSpaceDE/>
      <w:autoSpaceDN/>
    </w:pPr>
    <w:rPr>
      <w:rFonts w:eastAsiaTheme="minorEastAsia"/>
      <w:sz w:val="24"/>
      <w:szCs w:val="24"/>
    </w:rPr>
  </w:style>
  <w:style w:type="paragraph" w:styleId="af1">
    <w:name w:val="Normal (Web)"/>
    <w:basedOn w:val="a"/>
    <w:uiPriority w:val="99"/>
    <w:unhideWhenUsed/>
    <w:rsid w:val="007032FF"/>
    <w:pPr>
      <w:autoSpaceDE/>
      <w:autoSpaceDN/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f2">
    <w:name w:val="Emphasis"/>
    <w:basedOn w:val="a0"/>
    <w:uiPriority w:val="20"/>
    <w:qFormat/>
    <w:rsid w:val="007032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pspb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F0142-4006-4CDF-98E3-F4E98B090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880</Words>
  <Characters>6060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No</vt:lpstr>
    </vt:vector>
  </TitlesOfParts>
  <Company>TOSHIBA</Company>
  <LinksUpToDate>false</LinksUpToDate>
  <CharactersWithSpaces>6927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No</dc:title>
  <dc:creator>Калюжный</dc:creator>
  <cp:lastModifiedBy>Софья</cp:lastModifiedBy>
  <cp:revision>30</cp:revision>
  <cp:lastPrinted>2024-07-17T10:30:00Z</cp:lastPrinted>
  <dcterms:created xsi:type="dcterms:W3CDTF">2024-07-16T15:18:00Z</dcterms:created>
  <dcterms:modified xsi:type="dcterms:W3CDTF">2026-05-26T10:13:00Z</dcterms:modified>
</cp:coreProperties>
</file>