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A1B2" w14:textId="77F8A15C" w:rsidR="0079305F" w:rsidRPr="00B96F93" w:rsidRDefault="0079305F" w:rsidP="00B96F93">
      <w:pPr>
        <w:ind w:firstLine="540"/>
        <w:jc w:val="center"/>
        <w:rPr>
          <w:b/>
          <w:sz w:val="23"/>
          <w:szCs w:val="23"/>
        </w:rPr>
      </w:pPr>
      <w:r w:rsidRPr="00B96F93">
        <w:rPr>
          <w:b/>
          <w:sz w:val="23"/>
          <w:szCs w:val="23"/>
        </w:rPr>
        <w:t>Договор</w:t>
      </w:r>
      <w:r w:rsidR="00F839CE" w:rsidRPr="00B96F93">
        <w:rPr>
          <w:b/>
          <w:sz w:val="23"/>
          <w:szCs w:val="23"/>
        </w:rPr>
        <w:t xml:space="preserve"> №</w:t>
      </w:r>
      <w:r w:rsidR="003564C3" w:rsidRPr="00B96F93">
        <w:rPr>
          <w:b/>
          <w:sz w:val="23"/>
          <w:szCs w:val="23"/>
        </w:rPr>
        <w:t>________</w:t>
      </w:r>
    </w:p>
    <w:p w14:paraId="0B31E948" w14:textId="3DB604F0" w:rsidR="0079305F" w:rsidRPr="00B96F93" w:rsidRDefault="0079305F" w:rsidP="00B96F93">
      <w:pPr>
        <w:ind w:firstLine="540"/>
        <w:jc w:val="center"/>
        <w:rPr>
          <w:b/>
          <w:sz w:val="23"/>
          <w:szCs w:val="23"/>
        </w:rPr>
      </w:pPr>
      <w:r w:rsidRPr="00B96F93">
        <w:rPr>
          <w:b/>
          <w:sz w:val="23"/>
          <w:szCs w:val="23"/>
        </w:rPr>
        <w:t>купли-продажи имущества</w:t>
      </w:r>
    </w:p>
    <w:p w14:paraId="14CF2ACD" w14:textId="77777777" w:rsidR="0079305F" w:rsidRPr="00B96F93" w:rsidRDefault="0079305F" w:rsidP="00B96F93">
      <w:pPr>
        <w:ind w:firstLine="540"/>
        <w:jc w:val="both"/>
        <w:rPr>
          <w:sz w:val="23"/>
          <w:szCs w:val="23"/>
        </w:rPr>
      </w:pPr>
    </w:p>
    <w:p w14:paraId="6AA9C46D" w14:textId="2A59059A" w:rsidR="00052853" w:rsidRPr="00B96F93" w:rsidRDefault="0079305F" w:rsidP="00B96F93">
      <w:pPr>
        <w:jc w:val="both"/>
        <w:rPr>
          <w:sz w:val="23"/>
          <w:szCs w:val="23"/>
        </w:rPr>
      </w:pPr>
      <w:r w:rsidRPr="00B96F93">
        <w:rPr>
          <w:sz w:val="23"/>
          <w:szCs w:val="23"/>
        </w:rPr>
        <w:t>г.</w:t>
      </w:r>
      <w:r w:rsidR="009248D2" w:rsidRPr="00B96F93">
        <w:rPr>
          <w:sz w:val="23"/>
          <w:szCs w:val="23"/>
        </w:rPr>
        <w:t> </w:t>
      </w:r>
      <w:r w:rsidR="00D61362" w:rsidRPr="00B96F93">
        <w:rPr>
          <w:sz w:val="23"/>
          <w:szCs w:val="23"/>
        </w:rPr>
        <w:t>Москва</w:t>
      </w:r>
      <w:r w:rsidR="009248D2" w:rsidRPr="00B96F93">
        <w:rPr>
          <w:sz w:val="23"/>
          <w:szCs w:val="23"/>
        </w:rPr>
        <w:t xml:space="preserve"> </w:t>
      </w:r>
      <w:r w:rsidR="00D00CD0" w:rsidRPr="00B96F93">
        <w:rPr>
          <w:sz w:val="23"/>
          <w:szCs w:val="23"/>
        </w:rPr>
        <w:t>____</w:t>
      </w:r>
      <w:r w:rsidR="009248D2" w:rsidRPr="00B96F93">
        <w:rPr>
          <w:sz w:val="23"/>
          <w:szCs w:val="23"/>
        </w:rPr>
        <w:t> </w:t>
      </w:r>
      <w:r w:rsidR="003564C3" w:rsidRPr="00B96F93">
        <w:rPr>
          <w:sz w:val="23"/>
          <w:szCs w:val="23"/>
        </w:rPr>
        <w:t>________</w:t>
      </w:r>
      <w:r w:rsidR="009248D2" w:rsidRPr="00B96F93">
        <w:rPr>
          <w:sz w:val="23"/>
          <w:szCs w:val="23"/>
        </w:rPr>
        <w:t> </w:t>
      </w:r>
      <w:r w:rsidRPr="00B96F93">
        <w:rPr>
          <w:sz w:val="23"/>
          <w:szCs w:val="23"/>
        </w:rPr>
        <w:t>20</w:t>
      </w:r>
      <w:r w:rsidR="00D00CD0" w:rsidRPr="00B96F93">
        <w:rPr>
          <w:sz w:val="23"/>
          <w:szCs w:val="23"/>
        </w:rPr>
        <w:t>2</w:t>
      </w:r>
      <w:r w:rsidR="003564C3" w:rsidRPr="00B96F93">
        <w:rPr>
          <w:sz w:val="23"/>
          <w:szCs w:val="23"/>
        </w:rPr>
        <w:t>5</w:t>
      </w:r>
      <w:r w:rsidR="009248D2" w:rsidRPr="00B96F93">
        <w:rPr>
          <w:sz w:val="23"/>
          <w:szCs w:val="23"/>
        </w:rPr>
        <w:t> </w:t>
      </w:r>
      <w:r w:rsidRPr="00B96F93">
        <w:rPr>
          <w:sz w:val="23"/>
          <w:szCs w:val="23"/>
        </w:rPr>
        <w:t>г.</w:t>
      </w:r>
      <w:r w:rsidR="009248D2" w:rsidRPr="00B96F93">
        <w:rPr>
          <w:sz w:val="23"/>
          <w:szCs w:val="23"/>
        </w:rPr>
        <w:br/>
      </w:r>
    </w:p>
    <w:p w14:paraId="0DE16E28" w14:textId="63A0CC37" w:rsidR="0079305F" w:rsidRPr="00B96F93" w:rsidRDefault="00052853" w:rsidP="00B96F93">
      <w:pPr>
        <w:jc w:val="both"/>
        <w:rPr>
          <w:bCs/>
          <w:sz w:val="23"/>
          <w:szCs w:val="23"/>
        </w:rPr>
      </w:pPr>
      <w:r w:rsidRPr="00B96F93">
        <w:rPr>
          <w:sz w:val="23"/>
          <w:szCs w:val="23"/>
        </w:rPr>
        <w:tab/>
      </w:r>
      <w:r w:rsidR="002E2623">
        <w:rPr>
          <w:b/>
          <w:sz w:val="23"/>
          <w:szCs w:val="23"/>
        </w:rPr>
        <w:t>АО «УК Гольяново»</w:t>
      </w:r>
      <w:r w:rsidR="003564C3" w:rsidRPr="00B96F93">
        <w:rPr>
          <w:b/>
          <w:bCs/>
          <w:sz w:val="23"/>
          <w:szCs w:val="23"/>
        </w:rPr>
        <w:t xml:space="preserve"> </w:t>
      </w:r>
      <w:r w:rsidR="003564C3" w:rsidRPr="00B96F93">
        <w:rPr>
          <w:sz w:val="23"/>
          <w:szCs w:val="23"/>
        </w:rPr>
        <w:t xml:space="preserve">(ИНН </w:t>
      </w:r>
      <w:r w:rsidR="002E2623" w:rsidRPr="002E2623">
        <w:rPr>
          <w:sz w:val="23"/>
          <w:szCs w:val="23"/>
        </w:rPr>
        <w:t>7718602117</w:t>
      </w:r>
      <w:r w:rsidR="003564C3" w:rsidRPr="00B96F93">
        <w:rPr>
          <w:sz w:val="23"/>
          <w:szCs w:val="23"/>
        </w:rPr>
        <w:t xml:space="preserve">, ОГРН </w:t>
      </w:r>
      <w:r w:rsidR="002E2623" w:rsidRPr="002E2623">
        <w:rPr>
          <w:sz w:val="23"/>
          <w:szCs w:val="23"/>
        </w:rPr>
        <w:t>5067746497935</w:t>
      </w:r>
      <w:r w:rsidR="003564C3" w:rsidRPr="00B96F93">
        <w:rPr>
          <w:sz w:val="23"/>
          <w:szCs w:val="23"/>
        </w:rPr>
        <w:t xml:space="preserve">, </w:t>
      </w:r>
      <w:r w:rsidR="002E2623" w:rsidRPr="002E2623">
        <w:rPr>
          <w:sz w:val="23"/>
          <w:szCs w:val="23"/>
        </w:rPr>
        <w:t>107065, город Москва, Уральская ул., д.23 к.2, этаж 1й </w:t>
      </w:r>
      <w:r w:rsidR="003564C3" w:rsidRPr="00B96F93">
        <w:rPr>
          <w:sz w:val="23"/>
          <w:szCs w:val="23"/>
        </w:rPr>
        <w:t>), далее именуемое –</w:t>
      </w:r>
      <w:r w:rsidR="003564C3" w:rsidRPr="00B96F93">
        <w:rPr>
          <w:b/>
          <w:bCs/>
          <w:sz w:val="23"/>
          <w:szCs w:val="23"/>
        </w:rPr>
        <w:t xml:space="preserve"> «Продавец», </w:t>
      </w:r>
      <w:r w:rsidR="003564C3" w:rsidRPr="00B96F93">
        <w:rPr>
          <w:sz w:val="23"/>
          <w:szCs w:val="23"/>
        </w:rPr>
        <w:t>в лице конкурсного управляющего Федоткина Антона Андреевича, действующего на основании</w:t>
      </w:r>
      <w:r w:rsidR="002E2623">
        <w:rPr>
          <w:color w:val="000000"/>
        </w:rPr>
        <w:t xml:space="preserve"> </w:t>
      </w:r>
      <w:r w:rsidR="002E2623" w:rsidRPr="00B96F93">
        <w:rPr>
          <w:sz w:val="23"/>
          <w:szCs w:val="23"/>
        </w:rPr>
        <w:t xml:space="preserve">Решения Арбитражного суда </w:t>
      </w:r>
      <w:r w:rsidR="002E2623">
        <w:rPr>
          <w:sz w:val="23"/>
          <w:szCs w:val="23"/>
        </w:rPr>
        <w:t>города Москвы от 07.06.2022г. по делу А40-182796/2021</w:t>
      </w:r>
      <w:r w:rsidR="00CD3D9D">
        <w:rPr>
          <w:sz w:val="23"/>
          <w:szCs w:val="23"/>
        </w:rPr>
        <w:t xml:space="preserve"> </w:t>
      </w:r>
      <w:r w:rsidR="0079305F" w:rsidRPr="00B96F93">
        <w:rPr>
          <w:sz w:val="23"/>
          <w:szCs w:val="23"/>
        </w:rPr>
        <w:t xml:space="preserve">с одной стороны, и </w:t>
      </w:r>
    </w:p>
    <w:p w14:paraId="1C4B9EDE" w14:textId="77777777" w:rsidR="002C189E" w:rsidRPr="00B96F93" w:rsidRDefault="00052853" w:rsidP="00B96F93">
      <w:pPr>
        <w:jc w:val="both"/>
        <w:rPr>
          <w:b/>
          <w:sz w:val="23"/>
          <w:szCs w:val="23"/>
        </w:rPr>
      </w:pPr>
      <w:r w:rsidRPr="00B96F93">
        <w:rPr>
          <w:b/>
          <w:sz w:val="23"/>
          <w:szCs w:val="23"/>
        </w:rPr>
        <w:tab/>
      </w:r>
      <w:r w:rsidR="002C189E" w:rsidRPr="00B96F93">
        <w:rPr>
          <w:b/>
          <w:sz w:val="23"/>
          <w:szCs w:val="23"/>
        </w:rPr>
        <w:t>_________________________________________________________________________</w:t>
      </w:r>
    </w:p>
    <w:p w14:paraId="1C1A762E" w14:textId="77777777" w:rsidR="0079305F" w:rsidRPr="00B96F93" w:rsidRDefault="002C189E" w:rsidP="00B96F93">
      <w:pPr>
        <w:jc w:val="both"/>
        <w:rPr>
          <w:sz w:val="23"/>
          <w:szCs w:val="23"/>
        </w:rPr>
      </w:pPr>
      <w:r w:rsidRPr="00B96F93">
        <w:rPr>
          <w:b/>
          <w:sz w:val="23"/>
          <w:szCs w:val="23"/>
        </w:rPr>
        <w:t>_____________________________________________________________</w:t>
      </w:r>
      <w:r w:rsidR="004E4903" w:rsidRPr="00B96F93">
        <w:rPr>
          <w:sz w:val="23"/>
          <w:szCs w:val="23"/>
        </w:rPr>
        <w:t xml:space="preserve">, </w:t>
      </w:r>
      <w:r w:rsidR="008620A5" w:rsidRPr="00B96F93">
        <w:rPr>
          <w:sz w:val="23"/>
          <w:szCs w:val="23"/>
        </w:rPr>
        <w:t xml:space="preserve">именуемый в дальнейшем </w:t>
      </w:r>
      <w:r w:rsidR="008620A5" w:rsidRPr="00B96F93">
        <w:rPr>
          <w:b/>
          <w:sz w:val="23"/>
          <w:szCs w:val="23"/>
        </w:rPr>
        <w:t>«Покупатель»,</w:t>
      </w:r>
      <w:r w:rsidR="008620A5" w:rsidRPr="00B96F93">
        <w:rPr>
          <w:sz w:val="23"/>
          <w:szCs w:val="23"/>
        </w:rPr>
        <w:t xml:space="preserve"> с другой стороны, именуемые вместе «Стороны», а по отдельности «Сторона»,</w:t>
      </w:r>
    </w:p>
    <w:p w14:paraId="3E3479C9" w14:textId="57ECF784" w:rsidR="003809B0" w:rsidRPr="00B96F93" w:rsidRDefault="003809B0" w:rsidP="00B96F93">
      <w:pPr>
        <w:ind w:firstLine="540"/>
        <w:jc w:val="both"/>
        <w:rPr>
          <w:sz w:val="23"/>
          <w:szCs w:val="23"/>
        </w:rPr>
      </w:pPr>
      <w:r w:rsidRPr="00B96F93">
        <w:rPr>
          <w:sz w:val="23"/>
          <w:szCs w:val="23"/>
        </w:rPr>
        <w:t xml:space="preserve">принимая во внимание, что Покупатель является победителем торгов </w:t>
      </w:r>
      <w:r w:rsidR="007064B8" w:rsidRPr="00B96F93">
        <w:rPr>
          <w:sz w:val="23"/>
          <w:szCs w:val="23"/>
        </w:rPr>
        <w:t xml:space="preserve">в форме </w:t>
      </w:r>
      <w:r w:rsidR="008E47DE" w:rsidRPr="00B96F93">
        <w:rPr>
          <w:sz w:val="23"/>
          <w:szCs w:val="23"/>
        </w:rPr>
        <w:t xml:space="preserve">открытого аукциона </w:t>
      </w:r>
      <w:r w:rsidR="007064B8" w:rsidRPr="00B96F93">
        <w:rPr>
          <w:sz w:val="23"/>
          <w:szCs w:val="23"/>
        </w:rPr>
        <w:t xml:space="preserve">по продаже имущества </w:t>
      </w:r>
      <w:r w:rsidR="002E2623">
        <w:rPr>
          <w:b/>
          <w:sz w:val="23"/>
          <w:szCs w:val="23"/>
        </w:rPr>
        <w:t xml:space="preserve">АО «УК </w:t>
      </w:r>
      <w:proofErr w:type="gramStart"/>
      <w:r w:rsidR="002E2623">
        <w:rPr>
          <w:b/>
          <w:sz w:val="23"/>
          <w:szCs w:val="23"/>
        </w:rPr>
        <w:t>Гольяново»</w:t>
      </w:r>
      <w:r w:rsidR="002E2623" w:rsidRPr="00B96F93">
        <w:rPr>
          <w:b/>
          <w:bCs/>
          <w:sz w:val="23"/>
          <w:szCs w:val="23"/>
        </w:rPr>
        <w:t xml:space="preserve"> </w:t>
      </w:r>
      <w:r w:rsidR="002E2623">
        <w:rPr>
          <w:b/>
          <w:bCs/>
          <w:sz w:val="23"/>
          <w:szCs w:val="23"/>
        </w:rPr>
        <w:t xml:space="preserve"> </w:t>
      </w:r>
      <w:r w:rsidRPr="00B96F93">
        <w:rPr>
          <w:sz w:val="23"/>
          <w:szCs w:val="23"/>
        </w:rPr>
        <w:t>-</w:t>
      </w:r>
      <w:proofErr w:type="gramEnd"/>
      <w:r w:rsidRPr="00B96F93">
        <w:rPr>
          <w:sz w:val="23"/>
          <w:szCs w:val="23"/>
        </w:rPr>
        <w:t xml:space="preserve"> лота №</w:t>
      </w:r>
      <w:r w:rsidR="003F4E12" w:rsidRPr="00B96F93">
        <w:rPr>
          <w:sz w:val="23"/>
          <w:szCs w:val="23"/>
        </w:rPr>
        <w:t>1</w:t>
      </w:r>
      <w:r w:rsidR="00EE1B70" w:rsidRPr="00B96F93">
        <w:rPr>
          <w:sz w:val="23"/>
          <w:szCs w:val="23"/>
        </w:rPr>
        <w:t xml:space="preserve"> </w:t>
      </w:r>
      <w:r w:rsidRPr="00B96F93">
        <w:rPr>
          <w:sz w:val="23"/>
          <w:szCs w:val="23"/>
        </w:rPr>
        <w:t xml:space="preserve">(далее по тексту – «Торги»), о чем был подписан Протокол о результатах проведения торгов Лот № </w:t>
      </w:r>
      <w:r w:rsidR="0077446B" w:rsidRPr="00B96F93">
        <w:rPr>
          <w:sz w:val="23"/>
          <w:szCs w:val="23"/>
        </w:rPr>
        <w:t>___</w:t>
      </w:r>
      <w:r w:rsidRPr="00B96F93">
        <w:rPr>
          <w:sz w:val="23"/>
          <w:szCs w:val="23"/>
        </w:rPr>
        <w:t xml:space="preserve"> от </w:t>
      </w:r>
      <w:r w:rsidR="002C189E" w:rsidRPr="00B96F93">
        <w:rPr>
          <w:sz w:val="23"/>
          <w:szCs w:val="23"/>
        </w:rPr>
        <w:t>______________</w:t>
      </w:r>
      <w:r w:rsidRPr="00B96F93">
        <w:rPr>
          <w:sz w:val="23"/>
          <w:szCs w:val="23"/>
        </w:rPr>
        <w:t>20</w:t>
      </w:r>
      <w:r w:rsidR="00D61362" w:rsidRPr="00B96F93">
        <w:rPr>
          <w:sz w:val="23"/>
          <w:szCs w:val="23"/>
        </w:rPr>
        <w:t>2</w:t>
      </w:r>
      <w:r w:rsidR="003564C3" w:rsidRPr="00B96F93">
        <w:rPr>
          <w:sz w:val="23"/>
          <w:szCs w:val="23"/>
        </w:rPr>
        <w:t>5</w:t>
      </w:r>
      <w:r w:rsidRPr="00B96F93">
        <w:rPr>
          <w:sz w:val="23"/>
          <w:szCs w:val="23"/>
        </w:rPr>
        <w:t>г.</w:t>
      </w:r>
    </w:p>
    <w:p w14:paraId="7E30DAE6" w14:textId="77777777" w:rsidR="0079305F" w:rsidRPr="00B96F93" w:rsidRDefault="0079305F" w:rsidP="00B96F93">
      <w:pPr>
        <w:ind w:right="-5" w:firstLine="540"/>
        <w:jc w:val="both"/>
        <w:rPr>
          <w:sz w:val="23"/>
          <w:szCs w:val="23"/>
        </w:rPr>
      </w:pPr>
      <w:r w:rsidRPr="00B96F93">
        <w:rPr>
          <w:sz w:val="23"/>
          <w:szCs w:val="23"/>
        </w:rPr>
        <w:t>заключили настоящий договор купли-продажи (далее также - «Договор») о нижеследующем:</w:t>
      </w:r>
    </w:p>
    <w:p w14:paraId="334AA350" w14:textId="77777777" w:rsidR="0079305F" w:rsidRPr="00B96F93" w:rsidRDefault="0079305F" w:rsidP="00B96F93">
      <w:pPr>
        <w:ind w:firstLine="540"/>
        <w:jc w:val="both"/>
        <w:rPr>
          <w:b/>
          <w:sz w:val="23"/>
          <w:szCs w:val="23"/>
        </w:rPr>
      </w:pPr>
    </w:p>
    <w:p w14:paraId="51681458" w14:textId="77777777" w:rsidR="0079305F" w:rsidRPr="00B96F93" w:rsidRDefault="0079305F" w:rsidP="00B96F93">
      <w:pPr>
        <w:ind w:firstLine="540"/>
        <w:jc w:val="center"/>
        <w:rPr>
          <w:b/>
          <w:sz w:val="23"/>
          <w:szCs w:val="23"/>
        </w:rPr>
      </w:pPr>
      <w:r w:rsidRPr="00B96F93">
        <w:rPr>
          <w:b/>
          <w:sz w:val="23"/>
          <w:szCs w:val="23"/>
        </w:rPr>
        <w:t>1. Предмет Договора</w:t>
      </w:r>
    </w:p>
    <w:p w14:paraId="20E15D78" w14:textId="77777777" w:rsidR="00081194" w:rsidRPr="00B96F93" w:rsidRDefault="00081194" w:rsidP="00B96F93">
      <w:pPr>
        <w:ind w:firstLine="540"/>
        <w:jc w:val="center"/>
        <w:rPr>
          <w:b/>
          <w:sz w:val="23"/>
          <w:szCs w:val="23"/>
        </w:rPr>
      </w:pPr>
    </w:p>
    <w:p w14:paraId="79BD65FA" w14:textId="19F66B50" w:rsidR="0049586C" w:rsidRPr="00B96F93" w:rsidRDefault="0079305F" w:rsidP="00B96F93">
      <w:pPr>
        <w:ind w:firstLine="540"/>
        <w:jc w:val="both"/>
        <w:rPr>
          <w:b/>
          <w:bCs/>
          <w:sz w:val="23"/>
          <w:szCs w:val="23"/>
        </w:rPr>
      </w:pPr>
      <w:r w:rsidRPr="00B96F93">
        <w:rPr>
          <w:sz w:val="23"/>
          <w:szCs w:val="23"/>
        </w:rPr>
        <w:t xml:space="preserve">1.1. По Договору Продавец обязуется передать в собственность Покупателю, а Покупатель обязуется принять и оплатить </w:t>
      </w:r>
      <w:r w:rsidR="00547A59" w:rsidRPr="00B96F93">
        <w:rPr>
          <w:sz w:val="23"/>
          <w:szCs w:val="23"/>
        </w:rPr>
        <w:t>имущество</w:t>
      </w:r>
      <w:r w:rsidR="003F4E12" w:rsidRPr="00B96F93">
        <w:rPr>
          <w:sz w:val="23"/>
          <w:szCs w:val="23"/>
        </w:rPr>
        <w:t xml:space="preserve"> </w:t>
      </w:r>
      <w:r w:rsidR="0049586C" w:rsidRPr="00B96F93">
        <w:rPr>
          <w:sz w:val="23"/>
          <w:szCs w:val="23"/>
        </w:rPr>
        <w:t>–</w:t>
      </w:r>
      <w:r w:rsidR="0049586C" w:rsidRPr="00B96F93">
        <w:rPr>
          <w:b/>
          <w:bCs/>
          <w:sz w:val="23"/>
          <w:szCs w:val="23"/>
        </w:rPr>
        <w:t xml:space="preserve"> </w:t>
      </w:r>
      <w:r w:rsidR="002E2623" w:rsidRPr="002E2623">
        <w:rPr>
          <w:b/>
          <w:bCs/>
        </w:rPr>
        <w:t xml:space="preserve">Автомобиль ГАЗ 27527 2019 </w:t>
      </w:r>
      <w:proofErr w:type="spellStart"/>
      <w:r w:rsidR="002E2623" w:rsidRPr="002E2623">
        <w:rPr>
          <w:b/>
          <w:bCs/>
        </w:rPr>
        <w:t>г.в</w:t>
      </w:r>
      <w:proofErr w:type="spellEnd"/>
      <w:r w:rsidR="002E2623" w:rsidRPr="002E2623">
        <w:rPr>
          <w:b/>
          <w:bCs/>
        </w:rPr>
        <w:t>.,</w:t>
      </w:r>
      <w:r w:rsidR="002E2623">
        <w:t xml:space="preserve"> </w:t>
      </w:r>
    </w:p>
    <w:p w14:paraId="4F32E980" w14:textId="77777777" w:rsidR="00CD3D9D" w:rsidRDefault="003F57D1" w:rsidP="00B96F93">
      <w:pPr>
        <w:ind w:firstLine="540"/>
        <w:jc w:val="both"/>
        <w:rPr>
          <w:b/>
          <w:bCs/>
        </w:rPr>
      </w:pPr>
      <w:r w:rsidRPr="003F57D1">
        <w:rPr>
          <w:sz w:val="23"/>
          <w:szCs w:val="23"/>
        </w:rPr>
        <w:t xml:space="preserve">Марка и(или) модель: </w:t>
      </w:r>
      <w:r w:rsidR="00CD3D9D" w:rsidRPr="002E2623">
        <w:rPr>
          <w:b/>
          <w:bCs/>
        </w:rPr>
        <w:t>ГАЗ 27527</w:t>
      </w:r>
    </w:p>
    <w:p w14:paraId="0D19E3BF" w14:textId="6B9BB31A" w:rsidR="003F57D1" w:rsidRPr="003F57D1" w:rsidRDefault="003F57D1" w:rsidP="00B96F93">
      <w:pPr>
        <w:ind w:firstLine="540"/>
        <w:jc w:val="both"/>
        <w:rPr>
          <w:sz w:val="23"/>
          <w:szCs w:val="23"/>
        </w:rPr>
      </w:pPr>
      <w:r w:rsidRPr="003F57D1">
        <w:rPr>
          <w:sz w:val="23"/>
          <w:szCs w:val="23"/>
        </w:rPr>
        <w:t>Год выпуска: 201</w:t>
      </w:r>
      <w:r w:rsidR="002E2623">
        <w:rPr>
          <w:sz w:val="23"/>
          <w:szCs w:val="23"/>
        </w:rPr>
        <w:t>9</w:t>
      </w:r>
    </w:p>
    <w:p w14:paraId="3542C777" w14:textId="27868660" w:rsidR="003F57D1" w:rsidRPr="003F57D1" w:rsidRDefault="003F57D1" w:rsidP="00B96F93">
      <w:pPr>
        <w:ind w:firstLine="540"/>
        <w:jc w:val="both"/>
        <w:rPr>
          <w:sz w:val="23"/>
          <w:szCs w:val="23"/>
        </w:rPr>
      </w:pPr>
      <w:r w:rsidRPr="003F57D1">
        <w:rPr>
          <w:sz w:val="23"/>
          <w:szCs w:val="23"/>
        </w:rPr>
        <w:t>Идентификационный номер (</w:t>
      </w:r>
      <w:r w:rsidRPr="003F57D1">
        <w:rPr>
          <w:sz w:val="23"/>
          <w:szCs w:val="23"/>
          <w:lang w:val="en-US"/>
        </w:rPr>
        <w:t>VIN</w:t>
      </w:r>
      <w:r w:rsidRPr="003F57D1">
        <w:rPr>
          <w:sz w:val="23"/>
          <w:szCs w:val="23"/>
        </w:rPr>
        <w:t xml:space="preserve">) - </w:t>
      </w:r>
      <w:r w:rsidR="002E2623">
        <w:rPr>
          <w:lang w:val="en-US"/>
        </w:rPr>
        <w:t>X</w:t>
      </w:r>
      <w:r w:rsidR="002E2623" w:rsidRPr="008942B5">
        <w:t>96275270</w:t>
      </w:r>
      <w:r w:rsidR="002E2623">
        <w:rPr>
          <w:lang w:val="en-US"/>
        </w:rPr>
        <w:t>K</w:t>
      </w:r>
      <w:r w:rsidR="002E2623" w:rsidRPr="008942B5">
        <w:t>0871361</w:t>
      </w:r>
    </w:p>
    <w:p w14:paraId="5DEAF918" w14:textId="77777777" w:rsidR="003F57D1" w:rsidRPr="003F57D1" w:rsidRDefault="003F57D1" w:rsidP="00B96F93">
      <w:pPr>
        <w:ind w:firstLine="540"/>
        <w:jc w:val="both"/>
        <w:rPr>
          <w:sz w:val="23"/>
          <w:szCs w:val="23"/>
        </w:rPr>
      </w:pPr>
      <w:r w:rsidRPr="003F57D1">
        <w:rPr>
          <w:sz w:val="23"/>
          <w:szCs w:val="23"/>
        </w:rPr>
        <w:t xml:space="preserve">Номер шасси (рамы) – </w:t>
      </w:r>
    </w:p>
    <w:p w14:paraId="1A62F7E5" w14:textId="2ECE6587" w:rsidR="003F57D1" w:rsidRPr="00AF35F0" w:rsidRDefault="003F57D1" w:rsidP="00B96F93">
      <w:pPr>
        <w:ind w:firstLine="540"/>
        <w:jc w:val="both"/>
        <w:rPr>
          <w:sz w:val="23"/>
          <w:szCs w:val="23"/>
        </w:rPr>
      </w:pPr>
      <w:r w:rsidRPr="003F57D1">
        <w:rPr>
          <w:sz w:val="23"/>
          <w:szCs w:val="23"/>
        </w:rPr>
        <w:t xml:space="preserve">Номер кузова (кабины): </w:t>
      </w:r>
      <w:r w:rsidR="00AF35F0">
        <w:rPr>
          <w:sz w:val="23"/>
          <w:szCs w:val="23"/>
        </w:rPr>
        <w:t>275200</w:t>
      </w:r>
      <w:r w:rsidR="00AF35F0">
        <w:rPr>
          <w:sz w:val="23"/>
          <w:szCs w:val="23"/>
          <w:lang w:val="en-US"/>
        </w:rPr>
        <w:t>K</w:t>
      </w:r>
      <w:r w:rsidR="00AF35F0" w:rsidRPr="00AF35F0">
        <w:rPr>
          <w:sz w:val="23"/>
          <w:szCs w:val="23"/>
        </w:rPr>
        <w:t>0623134</w:t>
      </w:r>
    </w:p>
    <w:p w14:paraId="61CCCE6D" w14:textId="44596130" w:rsidR="003F57D1" w:rsidRPr="00AF35F0" w:rsidRDefault="003F57D1" w:rsidP="00B96F93">
      <w:pPr>
        <w:ind w:firstLine="540"/>
        <w:jc w:val="both"/>
        <w:rPr>
          <w:sz w:val="23"/>
          <w:szCs w:val="23"/>
        </w:rPr>
      </w:pPr>
      <w:r w:rsidRPr="003F57D1">
        <w:rPr>
          <w:sz w:val="23"/>
          <w:szCs w:val="23"/>
        </w:rPr>
        <w:t>Номер двигателя:</w:t>
      </w:r>
      <w:r w:rsidR="00AF35F0" w:rsidRPr="00AF35F0">
        <w:rPr>
          <w:sz w:val="23"/>
          <w:szCs w:val="23"/>
        </w:rPr>
        <w:t>76098632</w:t>
      </w:r>
    </w:p>
    <w:p w14:paraId="09181B52" w14:textId="699ECC71" w:rsidR="003F57D1" w:rsidRPr="00AF35F0" w:rsidRDefault="003F57D1" w:rsidP="00B96F93">
      <w:pPr>
        <w:ind w:firstLine="540"/>
        <w:jc w:val="both"/>
        <w:rPr>
          <w:sz w:val="23"/>
          <w:szCs w:val="23"/>
        </w:rPr>
      </w:pPr>
      <w:r w:rsidRPr="003F57D1">
        <w:rPr>
          <w:sz w:val="23"/>
          <w:szCs w:val="23"/>
        </w:rPr>
        <w:t>Рабочий объем (см3) –</w:t>
      </w:r>
      <w:r w:rsidR="00AF35F0" w:rsidRPr="00AF35F0">
        <w:rPr>
          <w:sz w:val="23"/>
          <w:szCs w:val="23"/>
        </w:rPr>
        <w:t>2776</w:t>
      </w:r>
      <w:r w:rsidR="00AF35F0">
        <w:rPr>
          <w:sz w:val="23"/>
          <w:szCs w:val="23"/>
        </w:rPr>
        <w:t>,0</w:t>
      </w:r>
    </w:p>
    <w:p w14:paraId="7CDCC598" w14:textId="3AA68225" w:rsidR="003F57D1" w:rsidRPr="003F57D1" w:rsidRDefault="003F57D1" w:rsidP="00B96F93">
      <w:pPr>
        <w:ind w:firstLine="540"/>
        <w:jc w:val="both"/>
        <w:rPr>
          <w:sz w:val="23"/>
          <w:szCs w:val="23"/>
        </w:rPr>
      </w:pPr>
      <w:r w:rsidRPr="003F57D1">
        <w:rPr>
          <w:sz w:val="23"/>
          <w:szCs w:val="23"/>
        </w:rPr>
        <w:t xml:space="preserve">Мощность (кВт/л.с.) – </w:t>
      </w:r>
      <w:r w:rsidR="00AF35F0">
        <w:rPr>
          <w:sz w:val="23"/>
          <w:szCs w:val="23"/>
        </w:rPr>
        <w:t>88.300/120.00</w:t>
      </w:r>
    </w:p>
    <w:p w14:paraId="0BD38BDE" w14:textId="75F95130" w:rsidR="003F57D1" w:rsidRDefault="003F57D1" w:rsidP="00B96F93">
      <w:pPr>
        <w:ind w:firstLine="540"/>
        <w:jc w:val="both"/>
        <w:rPr>
          <w:sz w:val="23"/>
          <w:szCs w:val="23"/>
        </w:rPr>
      </w:pPr>
      <w:r w:rsidRPr="00B96F93">
        <w:rPr>
          <w:sz w:val="23"/>
          <w:szCs w:val="23"/>
        </w:rPr>
        <w:t xml:space="preserve">Цвет – </w:t>
      </w:r>
      <w:r w:rsidR="00AF35F0">
        <w:rPr>
          <w:sz w:val="23"/>
          <w:szCs w:val="23"/>
        </w:rPr>
        <w:t>белый</w:t>
      </w:r>
    </w:p>
    <w:p w14:paraId="0EFEA5F8" w14:textId="4908B4EB" w:rsidR="00AF35F0" w:rsidRPr="00B96F93" w:rsidRDefault="00AF35F0" w:rsidP="00B96F93">
      <w:pPr>
        <w:ind w:firstLine="540"/>
        <w:jc w:val="both"/>
        <w:rPr>
          <w:sz w:val="23"/>
          <w:szCs w:val="23"/>
        </w:rPr>
      </w:pPr>
      <w:r>
        <w:rPr>
          <w:sz w:val="23"/>
          <w:szCs w:val="23"/>
        </w:rPr>
        <w:t>Тип транспортного средства: Грузовые автомобили фургоны</w:t>
      </w:r>
    </w:p>
    <w:p w14:paraId="1F75DB61" w14:textId="1FBF6006" w:rsidR="0049586C" w:rsidRPr="00B96F93" w:rsidRDefault="00F463A7" w:rsidP="00B96F93">
      <w:pPr>
        <w:ind w:firstLine="540"/>
        <w:jc w:val="both"/>
        <w:rPr>
          <w:sz w:val="23"/>
          <w:szCs w:val="23"/>
        </w:rPr>
      </w:pPr>
      <w:r w:rsidRPr="00B96F93">
        <w:rPr>
          <w:sz w:val="23"/>
          <w:szCs w:val="23"/>
        </w:rPr>
        <w:t>далее по тексту – «</w:t>
      </w:r>
      <w:r w:rsidRPr="00B96F93">
        <w:rPr>
          <w:b/>
          <w:bCs/>
          <w:sz w:val="23"/>
          <w:szCs w:val="23"/>
        </w:rPr>
        <w:t>Имущество</w:t>
      </w:r>
      <w:r w:rsidRPr="00B96F93">
        <w:rPr>
          <w:sz w:val="23"/>
          <w:szCs w:val="23"/>
        </w:rPr>
        <w:t>».</w:t>
      </w:r>
    </w:p>
    <w:p w14:paraId="7D933939" w14:textId="27CE2855" w:rsidR="003F57D1" w:rsidRPr="00B96F93" w:rsidRDefault="00AB4AB3" w:rsidP="00B96F93">
      <w:pPr>
        <w:ind w:firstLine="540"/>
        <w:jc w:val="both"/>
        <w:rPr>
          <w:sz w:val="23"/>
          <w:szCs w:val="23"/>
        </w:rPr>
      </w:pPr>
      <w:r w:rsidRPr="00B96F93">
        <w:rPr>
          <w:sz w:val="23"/>
          <w:szCs w:val="23"/>
        </w:rPr>
        <w:t>1.</w:t>
      </w:r>
      <w:r w:rsidR="00187CF3" w:rsidRPr="00B96F93">
        <w:rPr>
          <w:sz w:val="23"/>
          <w:szCs w:val="23"/>
        </w:rPr>
        <w:t>2</w:t>
      </w:r>
      <w:r w:rsidRPr="00B96F93">
        <w:rPr>
          <w:sz w:val="23"/>
          <w:szCs w:val="23"/>
        </w:rPr>
        <w:t xml:space="preserve">. </w:t>
      </w:r>
      <w:r w:rsidR="003F57D1" w:rsidRPr="00B96F93">
        <w:rPr>
          <w:sz w:val="23"/>
          <w:szCs w:val="23"/>
        </w:rPr>
        <w:t>Настоящий договор заключается Сторонами в порядке, установленном Федеральным законом от 26.10.2002 № 127-ФЗ «О несостоятельности (банкротстве)», по результатам проведения ___________ 2025 г. на электронной площадке  ООО «Балтийская электронная площадка» (ОГРН 1107847236023, ИНН 7810596232) по адресу: https://www.bepspb.ru открытых электронных торгов в форме открытого аукциона, на основании Протокола № _____ о результатах проведения открытых торгов по лоту № 1 от __.__.2025г.</w:t>
      </w:r>
    </w:p>
    <w:p w14:paraId="14073473" w14:textId="7EE07788" w:rsidR="003F57D1" w:rsidRPr="00B96F93" w:rsidRDefault="003F57D1" w:rsidP="00B96F93">
      <w:pPr>
        <w:ind w:firstLine="540"/>
        <w:jc w:val="both"/>
        <w:rPr>
          <w:sz w:val="23"/>
          <w:szCs w:val="23"/>
        </w:rPr>
      </w:pPr>
      <w:r w:rsidRPr="00B96F93">
        <w:rPr>
          <w:sz w:val="23"/>
          <w:szCs w:val="23"/>
        </w:rPr>
        <w:t>1.3. Покупателю известны все существенные характеристики передаваемого Имущества, его техническое и санитарное состояние, эксплуатационные параметры. Покупателем не могут быть предъявлены Продавцу какие бы то ни было требования, основанием которых могли бы явиться недостатки (дефекты, повреждения) Имущества, которые могли быть определены покупателем при ознакомлении с имуществом и проверке его технического и санитарного состояния,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технического и санитарного состояния Имущества и отдельных его элементов, влияющих на эксплуатационные параметры, определены все имеющиеся дефекты и повреждения. Результаты данной проверки полностью удовлетворяют Покупателя, о чем свидетельствует подпись Покупателя под настоящим договором.</w:t>
      </w:r>
    </w:p>
    <w:p w14:paraId="51FCDD3C" w14:textId="2AEE16A1" w:rsidR="00AB4AB3" w:rsidRPr="00B96F93" w:rsidRDefault="003F57D1" w:rsidP="00B96F93">
      <w:pPr>
        <w:ind w:firstLine="540"/>
        <w:jc w:val="both"/>
        <w:rPr>
          <w:sz w:val="23"/>
          <w:szCs w:val="23"/>
        </w:rPr>
      </w:pPr>
      <w:r w:rsidRPr="00B96F93">
        <w:rPr>
          <w:sz w:val="23"/>
          <w:szCs w:val="23"/>
        </w:rPr>
        <w:t>Никакое иное имущество, кроме как прямо предусмотренное в настоящем договоре, не входит в состав Имущества.</w:t>
      </w:r>
    </w:p>
    <w:p w14:paraId="6CC02FF5" w14:textId="550BD726" w:rsidR="0079305F" w:rsidRPr="00B96F93" w:rsidRDefault="0079305F" w:rsidP="00B96F93">
      <w:pPr>
        <w:ind w:firstLine="540"/>
        <w:jc w:val="both"/>
        <w:rPr>
          <w:sz w:val="23"/>
          <w:szCs w:val="23"/>
        </w:rPr>
      </w:pPr>
      <w:r w:rsidRPr="00B96F93">
        <w:rPr>
          <w:sz w:val="23"/>
          <w:szCs w:val="23"/>
        </w:rPr>
        <w:t>1.</w:t>
      </w:r>
      <w:r w:rsidR="003F57D1" w:rsidRPr="00B96F93">
        <w:rPr>
          <w:sz w:val="23"/>
          <w:szCs w:val="23"/>
        </w:rPr>
        <w:t>4</w:t>
      </w:r>
      <w:r w:rsidRPr="00B96F93">
        <w:rPr>
          <w:sz w:val="23"/>
          <w:szCs w:val="23"/>
        </w:rPr>
        <w:t>. Продавец гарантирует, что до заключения Договора имущество никому не отчуждено, в отношении него отсутствует какой-либо спор, не передано в</w:t>
      </w:r>
      <w:r w:rsidR="009248D2" w:rsidRPr="00B96F93">
        <w:rPr>
          <w:sz w:val="23"/>
          <w:szCs w:val="23"/>
        </w:rPr>
        <w:t xml:space="preserve"> </w:t>
      </w:r>
      <w:r w:rsidRPr="00B96F93">
        <w:rPr>
          <w:sz w:val="23"/>
          <w:szCs w:val="23"/>
        </w:rPr>
        <w:t>доверительное</w:t>
      </w:r>
      <w:r w:rsidR="009248D2" w:rsidRPr="00B96F93">
        <w:rPr>
          <w:sz w:val="23"/>
          <w:szCs w:val="23"/>
        </w:rPr>
        <w:t xml:space="preserve"> </w:t>
      </w:r>
      <w:r w:rsidRPr="00B96F93">
        <w:rPr>
          <w:sz w:val="23"/>
          <w:szCs w:val="23"/>
        </w:rPr>
        <w:t>управление,</w:t>
      </w:r>
      <w:r w:rsidR="009248D2" w:rsidRPr="00B96F93">
        <w:rPr>
          <w:sz w:val="23"/>
          <w:szCs w:val="23"/>
        </w:rPr>
        <w:t xml:space="preserve"> </w:t>
      </w:r>
      <w:r w:rsidRPr="00B96F93">
        <w:rPr>
          <w:sz w:val="23"/>
          <w:szCs w:val="23"/>
        </w:rPr>
        <w:t>в</w:t>
      </w:r>
      <w:r w:rsidR="009248D2" w:rsidRPr="00B96F93">
        <w:rPr>
          <w:sz w:val="23"/>
          <w:szCs w:val="23"/>
        </w:rPr>
        <w:t xml:space="preserve"> </w:t>
      </w:r>
      <w:r w:rsidRPr="00B96F93">
        <w:rPr>
          <w:sz w:val="23"/>
          <w:szCs w:val="23"/>
        </w:rPr>
        <w:t>аренду, в качестве вклада в уставный капитал юридических</w:t>
      </w:r>
      <w:r w:rsidR="009248D2" w:rsidRPr="00B96F93">
        <w:rPr>
          <w:sz w:val="23"/>
          <w:szCs w:val="23"/>
        </w:rPr>
        <w:t xml:space="preserve"> </w:t>
      </w:r>
      <w:r w:rsidRPr="00B96F93">
        <w:rPr>
          <w:sz w:val="23"/>
          <w:szCs w:val="23"/>
        </w:rPr>
        <w:t>лиц, иными правами третьих лиц не обременено, под арестом не находится.</w:t>
      </w:r>
    </w:p>
    <w:p w14:paraId="23FCB467" w14:textId="77777777" w:rsidR="0079305F" w:rsidRPr="00B96F93" w:rsidRDefault="0079305F" w:rsidP="00B96F93">
      <w:pPr>
        <w:ind w:firstLine="540"/>
        <w:jc w:val="both"/>
        <w:rPr>
          <w:sz w:val="23"/>
          <w:szCs w:val="23"/>
        </w:rPr>
      </w:pPr>
    </w:p>
    <w:p w14:paraId="178AAB5B" w14:textId="77777777" w:rsidR="003F57D1" w:rsidRPr="00B96F93" w:rsidRDefault="003F57D1" w:rsidP="00B96F93">
      <w:pPr>
        <w:ind w:firstLine="540"/>
        <w:jc w:val="center"/>
        <w:rPr>
          <w:b/>
          <w:sz w:val="23"/>
          <w:szCs w:val="23"/>
        </w:rPr>
      </w:pPr>
      <w:r w:rsidRPr="00B96F93">
        <w:rPr>
          <w:b/>
          <w:sz w:val="23"/>
          <w:szCs w:val="23"/>
        </w:rPr>
        <w:lastRenderedPageBreak/>
        <w:t>2. Цена Договора и порядок расчетов</w:t>
      </w:r>
    </w:p>
    <w:p w14:paraId="3DDC6F64" w14:textId="77777777" w:rsidR="003F57D1" w:rsidRPr="00B96F93" w:rsidRDefault="003F57D1" w:rsidP="00B96F93">
      <w:pPr>
        <w:ind w:firstLine="540"/>
        <w:jc w:val="both"/>
        <w:rPr>
          <w:sz w:val="23"/>
          <w:szCs w:val="23"/>
        </w:rPr>
      </w:pPr>
      <w:r w:rsidRPr="00B96F93">
        <w:rPr>
          <w:sz w:val="23"/>
          <w:szCs w:val="23"/>
        </w:rPr>
        <w:t xml:space="preserve">2.1. Общая стоимость продаваемого Имущества составляет ______________ (________________) руб., НДС не облагается (далее – Покупная цена), что является максимальной ценой продажи Имущества, предложенной в ходе проведения торгов по его реализации. </w:t>
      </w:r>
    </w:p>
    <w:p w14:paraId="4CAA250C" w14:textId="77777777" w:rsidR="003F57D1" w:rsidRPr="00B96F93" w:rsidRDefault="003F57D1" w:rsidP="00B96F93">
      <w:pPr>
        <w:ind w:firstLine="540"/>
        <w:jc w:val="both"/>
        <w:rPr>
          <w:sz w:val="23"/>
          <w:szCs w:val="23"/>
        </w:rPr>
      </w:pPr>
      <w:r w:rsidRPr="00B96F93">
        <w:rPr>
          <w:sz w:val="23"/>
          <w:szCs w:val="23"/>
        </w:rPr>
        <w:t>2.2. Задаток в сумме _______ (______________) руб., внесенный Покупателем в обеспечение исполнения обязательств как участника торгов, засчитывается в счет оплаты Имущества.</w:t>
      </w:r>
    </w:p>
    <w:p w14:paraId="365C0F68" w14:textId="77777777" w:rsidR="003F57D1" w:rsidRPr="00B96F93" w:rsidRDefault="003F57D1" w:rsidP="00B96F93">
      <w:pPr>
        <w:ind w:firstLine="540"/>
        <w:jc w:val="both"/>
        <w:rPr>
          <w:sz w:val="23"/>
          <w:szCs w:val="23"/>
        </w:rPr>
      </w:pPr>
      <w:r w:rsidRPr="00B96F93">
        <w:rPr>
          <w:sz w:val="23"/>
          <w:szCs w:val="23"/>
        </w:rPr>
        <w:t xml:space="preserve">2.3. За вычетом суммы задатка Покупатель обязуется не позднее 30 (тридцати) календарных дней со дня заключения настоящего Договора уплатить _________________ (______________) руб., перечислив денежные средства на банковский счет Продавца по реквизитам, указанным в разделе 10 Договора. </w:t>
      </w:r>
    </w:p>
    <w:p w14:paraId="04C7DEA7" w14:textId="77777777" w:rsidR="003F57D1" w:rsidRPr="00B96F93" w:rsidRDefault="003F57D1" w:rsidP="00B96F93">
      <w:pPr>
        <w:ind w:firstLine="540"/>
        <w:jc w:val="both"/>
        <w:rPr>
          <w:sz w:val="23"/>
          <w:szCs w:val="23"/>
        </w:rPr>
      </w:pPr>
      <w:r w:rsidRPr="00B96F93">
        <w:rPr>
          <w:sz w:val="23"/>
          <w:szCs w:val="23"/>
        </w:rPr>
        <w:t xml:space="preserve">Данная обязанность Покупателя по оплате приобретенного имущества считается исполненной с момента поступления денежных средств на банковский счет Продавца по реквизитам, указанным в разделе 10 Договора, в размере, указанном в пункте 2.3. Договора. </w:t>
      </w:r>
    </w:p>
    <w:p w14:paraId="02B5664B" w14:textId="77777777" w:rsidR="003F57D1" w:rsidRPr="00B96F93" w:rsidRDefault="003F57D1" w:rsidP="00B96F93">
      <w:pPr>
        <w:ind w:firstLine="540"/>
        <w:jc w:val="both"/>
        <w:rPr>
          <w:sz w:val="23"/>
          <w:szCs w:val="23"/>
        </w:rPr>
      </w:pPr>
    </w:p>
    <w:p w14:paraId="0421F283" w14:textId="77777777" w:rsidR="003F57D1" w:rsidRPr="00B96F93" w:rsidRDefault="003F57D1" w:rsidP="00B96F93">
      <w:pPr>
        <w:ind w:firstLine="540"/>
        <w:jc w:val="center"/>
        <w:rPr>
          <w:b/>
          <w:sz w:val="23"/>
          <w:szCs w:val="23"/>
        </w:rPr>
      </w:pPr>
      <w:r w:rsidRPr="00B96F93">
        <w:rPr>
          <w:b/>
          <w:sz w:val="23"/>
          <w:szCs w:val="23"/>
        </w:rPr>
        <w:t>3. Обязанности Сторон по Договору</w:t>
      </w:r>
    </w:p>
    <w:p w14:paraId="256145F7" w14:textId="77777777" w:rsidR="003F57D1" w:rsidRPr="00B96F93" w:rsidRDefault="003F57D1" w:rsidP="00B96F93">
      <w:pPr>
        <w:ind w:firstLine="540"/>
        <w:jc w:val="both"/>
        <w:rPr>
          <w:sz w:val="23"/>
          <w:szCs w:val="23"/>
        </w:rPr>
      </w:pPr>
      <w:r w:rsidRPr="00B96F93">
        <w:rPr>
          <w:sz w:val="23"/>
          <w:szCs w:val="23"/>
        </w:rPr>
        <w:t>3.1. Продавец обязан:</w:t>
      </w:r>
    </w:p>
    <w:p w14:paraId="1FC5CBF2" w14:textId="77777777" w:rsidR="003F57D1" w:rsidRPr="00B96F93" w:rsidRDefault="003F57D1" w:rsidP="00B96F93">
      <w:pPr>
        <w:ind w:firstLine="540"/>
        <w:jc w:val="both"/>
        <w:rPr>
          <w:sz w:val="23"/>
          <w:szCs w:val="23"/>
        </w:rPr>
      </w:pPr>
      <w:r w:rsidRPr="00B96F93">
        <w:rPr>
          <w:sz w:val="23"/>
          <w:szCs w:val="23"/>
        </w:rPr>
        <w:t xml:space="preserve">3.1.1. Передать Имущество Покупателю по Акту приема-передачи в соответствии с пунктом 4.1 Договора. </w:t>
      </w:r>
    </w:p>
    <w:p w14:paraId="022DC87D" w14:textId="77777777" w:rsidR="003F57D1" w:rsidRPr="00B96F93" w:rsidRDefault="003F57D1" w:rsidP="00B96F93">
      <w:pPr>
        <w:ind w:firstLine="540"/>
        <w:jc w:val="both"/>
        <w:rPr>
          <w:sz w:val="23"/>
          <w:szCs w:val="23"/>
        </w:rPr>
      </w:pPr>
      <w:r w:rsidRPr="00B96F93">
        <w:rPr>
          <w:sz w:val="23"/>
          <w:szCs w:val="23"/>
        </w:rPr>
        <w:t xml:space="preserve">3.1.2. Одновременно с Имуществом передать документы, имеющие отношение к нему. </w:t>
      </w:r>
    </w:p>
    <w:p w14:paraId="31711CC5" w14:textId="77777777" w:rsidR="003F57D1" w:rsidRPr="00B96F93" w:rsidRDefault="003F57D1" w:rsidP="00B96F93">
      <w:pPr>
        <w:ind w:firstLine="540"/>
        <w:jc w:val="both"/>
        <w:rPr>
          <w:sz w:val="23"/>
          <w:szCs w:val="23"/>
        </w:rPr>
      </w:pPr>
      <w:r w:rsidRPr="00B96F93">
        <w:rPr>
          <w:sz w:val="23"/>
          <w:szCs w:val="23"/>
        </w:rPr>
        <w:t>3.2.  Покупатель обязан:</w:t>
      </w:r>
    </w:p>
    <w:p w14:paraId="5B6979FC" w14:textId="77777777" w:rsidR="003F57D1" w:rsidRPr="00B96F93" w:rsidRDefault="003F57D1" w:rsidP="00B96F93">
      <w:pPr>
        <w:ind w:firstLine="540"/>
        <w:jc w:val="both"/>
        <w:rPr>
          <w:sz w:val="23"/>
          <w:szCs w:val="23"/>
        </w:rPr>
      </w:pPr>
      <w:r w:rsidRPr="00B96F93">
        <w:rPr>
          <w:sz w:val="23"/>
          <w:szCs w:val="23"/>
        </w:rPr>
        <w:t xml:space="preserve">3.2.1. Оплатить Имущество в размере, порядке и сроки, предусмотренные разделом 2 Договора. </w:t>
      </w:r>
    </w:p>
    <w:p w14:paraId="7879AB85" w14:textId="77777777" w:rsidR="003F57D1" w:rsidRPr="00B96F93" w:rsidRDefault="003F57D1" w:rsidP="00B96F93">
      <w:pPr>
        <w:ind w:firstLine="540"/>
        <w:jc w:val="both"/>
        <w:rPr>
          <w:sz w:val="23"/>
          <w:szCs w:val="23"/>
        </w:rPr>
      </w:pPr>
      <w:r w:rsidRPr="00B96F93">
        <w:rPr>
          <w:sz w:val="23"/>
          <w:szCs w:val="23"/>
        </w:rPr>
        <w:t>3.2.2. Принять имущество по Акту приема-передачи от Продавца в порядке, указанном в пункте 4.1. Договора.</w:t>
      </w:r>
    </w:p>
    <w:p w14:paraId="6EB61648" w14:textId="77777777" w:rsidR="003F57D1" w:rsidRPr="00B96F93" w:rsidRDefault="003F57D1" w:rsidP="00B96F93">
      <w:pPr>
        <w:ind w:firstLine="540"/>
        <w:jc w:val="both"/>
        <w:rPr>
          <w:sz w:val="23"/>
          <w:szCs w:val="23"/>
        </w:rPr>
      </w:pPr>
    </w:p>
    <w:p w14:paraId="5A81C9DB" w14:textId="77777777" w:rsidR="003F57D1" w:rsidRPr="00B96F93" w:rsidRDefault="003F57D1" w:rsidP="00B96F93">
      <w:pPr>
        <w:ind w:firstLine="540"/>
        <w:jc w:val="center"/>
        <w:rPr>
          <w:b/>
          <w:sz w:val="23"/>
          <w:szCs w:val="23"/>
        </w:rPr>
      </w:pPr>
      <w:r w:rsidRPr="00B96F93">
        <w:rPr>
          <w:b/>
          <w:sz w:val="23"/>
          <w:szCs w:val="23"/>
        </w:rPr>
        <w:t>4. Передача имущества</w:t>
      </w:r>
      <w:r w:rsidRPr="00B96F93">
        <w:rPr>
          <w:sz w:val="23"/>
          <w:szCs w:val="23"/>
        </w:rPr>
        <w:t xml:space="preserve"> </w:t>
      </w:r>
      <w:r w:rsidRPr="00B96F93">
        <w:rPr>
          <w:b/>
          <w:sz w:val="23"/>
          <w:szCs w:val="23"/>
        </w:rPr>
        <w:t>Покупателю</w:t>
      </w:r>
    </w:p>
    <w:p w14:paraId="4029C095" w14:textId="77777777" w:rsidR="003F57D1" w:rsidRPr="00B96F93" w:rsidRDefault="003F57D1" w:rsidP="00B96F93">
      <w:pPr>
        <w:ind w:firstLine="540"/>
        <w:jc w:val="both"/>
        <w:rPr>
          <w:sz w:val="23"/>
          <w:szCs w:val="23"/>
        </w:rPr>
      </w:pPr>
      <w:r w:rsidRPr="00B96F93">
        <w:rPr>
          <w:sz w:val="23"/>
          <w:szCs w:val="23"/>
        </w:rPr>
        <w:t>4.1. Продавец обязуется передать имущество Покупателю, а Покупатель, в свою очередь, принять его в течение 10 (десяти) рабочих дней с момента оплаты Покупателем Покупной цены Имущества. Передача Имущества осуществляется по подписываемому сторонами передаточному акту (акту приема-передачи).</w:t>
      </w:r>
    </w:p>
    <w:p w14:paraId="1CCDEECB" w14:textId="77777777" w:rsidR="003F57D1" w:rsidRPr="00B96F93" w:rsidRDefault="003F57D1" w:rsidP="00B96F93">
      <w:pPr>
        <w:ind w:firstLine="540"/>
        <w:jc w:val="both"/>
        <w:rPr>
          <w:sz w:val="23"/>
          <w:szCs w:val="23"/>
        </w:rPr>
      </w:pPr>
      <w:r w:rsidRPr="00B96F93">
        <w:rPr>
          <w:sz w:val="23"/>
          <w:szCs w:val="23"/>
        </w:rPr>
        <w:t>4.2. Обязательство Продавца передать Имущество считается исполненным после подписания Сторонами передаточного акта (акта приема-передачи имущества).</w:t>
      </w:r>
    </w:p>
    <w:p w14:paraId="234EB358" w14:textId="77777777" w:rsidR="003F57D1" w:rsidRPr="00B96F93" w:rsidRDefault="003F57D1" w:rsidP="00B96F93">
      <w:pPr>
        <w:ind w:firstLine="540"/>
        <w:jc w:val="both"/>
        <w:rPr>
          <w:sz w:val="23"/>
          <w:szCs w:val="23"/>
        </w:rPr>
      </w:pPr>
      <w:r w:rsidRPr="00B96F93">
        <w:rPr>
          <w:sz w:val="23"/>
          <w:szCs w:val="23"/>
        </w:rPr>
        <w:t>4.3. Риск случайной гибели или повреждения Имущества переходит от Продавца к Покупателю с момента подписания передаточного акта (акта приема-передачи), указанного в пункте 4.1. настоящего Договора.</w:t>
      </w:r>
    </w:p>
    <w:p w14:paraId="1D430964" w14:textId="77777777" w:rsidR="003F57D1" w:rsidRPr="00B96F93" w:rsidRDefault="003F57D1" w:rsidP="00B96F93">
      <w:pPr>
        <w:ind w:firstLine="540"/>
        <w:jc w:val="both"/>
        <w:rPr>
          <w:sz w:val="23"/>
          <w:szCs w:val="23"/>
        </w:rPr>
      </w:pPr>
      <w:r w:rsidRPr="00B96F93">
        <w:rPr>
          <w:sz w:val="23"/>
          <w:szCs w:val="23"/>
        </w:rPr>
        <w:t>4.4. Право собственности Покупателя на переданное Имущество возникает с момента государственной регистрации настоящего Договора в Управлении Федеральной службы государственной регистрации, кадастра и картографии (Росреестра).</w:t>
      </w:r>
    </w:p>
    <w:p w14:paraId="2FCC13AD" w14:textId="77777777" w:rsidR="003F57D1" w:rsidRPr="00B96F93" w:rsidRDefault="003F57D1" w:rsidP="00B96F93">
      <w:pPr>
        <w:ind w:firstLine="540"/>
        <w:jc w:val="both"/>
        <w:rPr>
          <w:sz w:val="23"/>
          <w:szCs w:val="23"/>
        </w:rPr>
      </w:pPr>
      <w:r w:rsidRPr="00B96F93">
        <w:rPr>
          <w:sz w:val="23"/>
          <w:szCs w:val="23"/>
        </w:rPr>
        <w:t>Стороны договорились, что все мероприятия, связанные с государственной регистрацией права собственности на приобретенное в соответствии с настоящим договором Имущество, осуществляются силами и за счет средств Покупателя.</w:t>
      </w:r>
    </w:p>
    <w:p w14:paraId="431B9F3A" w14:textId="77777777" w:rsidR="003F57D1" w:rsidRPr="00B96F93" w:rsidRDefault="003F57D1" w:rsidP="00B96F93">
      <w:pPr>
        <w:ind w:firstLine="540"/>
        <w:jc w:val="both"/>
        <w:rPr>
          <w:sz w:val="23"/>
          <w:szCs w:val="23"/>
        </w:rPr>
      </w:pPr>
    </w:p>
    <w:p w14:paraId="15B84392" w14:textId="77777777" w:rsidR="003F57D1" w:rsidRPr="00B96F93" w:rsidRDefault="003F57D1" w:rsidP="00B96F93">
      <w:pPr>
        <w:ind w:firstLine="540"/>
        <w:jc w:val="center"/>
        <w:rPr>
          <w:b/>
          <w:sz w:val="23"/>
          <w:szCs w:val="23"/>
        </w:rPr>
      </w:pPr>
      <w:r w:rsidRPr="00B96F93">
        <w:rPr>
          <w:b/>
          <w:sz w:val="23"/>
          <w:szCs w:val="23"/>
        </w:rPr>
        <w:t>5. Ответственность Сторон</w:t>
      </w:r>
    </w:p>
    <w:p w14:paraId="5905072A" w14:textId="77777777" w:rsidR="003F57D1" w:rsidRPr="00B96F93" w:rsidRDefault="003F57D1" w:rsidP="00B96F93">
      <w:pPr>
        <w:ind w:firstLine="540"/>
        <w:jc w:val="both"/>
        <w:rPr>
          <w:sz w:val="23"/>
          <w:szCs w:val="23"/>
        </w:rPr>
      </w:pPr>
      <w:r w:rsidRPr="00B96F93">
        <w:rPr>
          <w:sz w:val="23"/>
          <w:szCs w:val="23"/>
        </w:rPr>
        <w:t xml:space="preserve">5.1. За просрочку платежей, предусмотренных Договором, Покупатель уплачивает Продавцу по его требованию пени за каждый день указанной просрочки в размере 0,1 процента от суммы, подлежащей уплате. </w:t>
      </w:r>
    </w:p>
    <w:p w14:paraId="30F0A8E8" w14:textId="77777777" w:rsidR="003F57D1" w:rsidRPr="00B96F93" w:rsidRDefault="003F57D1" w:rsidP="00B96F93">
      <w:pPr>
        <w:ind w:firstLine="540"/>
        <w:jc w:val="both"/>
        <w:rPr>
          <w:sz w:val="23"/>
          <w:szCs w:val="23"/>
        </w:rPr>
      </w:pPr>
      <w:r w:rsidRPr="00B96F93">
        <w:rPr>
          <w:sz w:val="23"/>
          <w:szCs w:val="23"/>
        </w:rPr>
        <w:t>5.2. Уплата неустойки не освобождает Сторон от обязанности исполнить свои обязательства, вытекающие из Договора.</w:t>
      </w:r>
    </w:p>
    <w:p w14:paraId="1B8C8D2C" w14:textId="77777777" w:rsidR="003F57D1" w:rsidRPr="00B96F93" w:rsidRDefault="003F57D1" w:rsidP="00B96F93">
      <w:pPr>
        <w:ind w:firstLine="540"/>
        <w:jc w:val="both"/>
        <w:rPr>
          <w:sz w:val="23"/>
          <w:szCs w:val="23"/>
        </w:rPr>
      </w:pPr>
    </w:p>
    <w:p w14:paraId="7A108FFF" w14:textId="77777777" w:rsidR="003F57D1" w:rsidRPr="00B96F93" w:rsidRDefault="003F57D1" w:rsidP="00B96F93">
      <w:pPr>
        <w:ind w:firstLine="540"/>
        <w:jc w:val="center"/>
        <w:rPr>
          <w:sz w:val="23"/>
          <w:szCs w:val="23"/>
        </w:rPr>
      </w:pPr>
      <w:r w:rsidRPr="00B96F93">
        <w:rPr>
          <w:b/>
          <w:bCs/>
          <w:sz w:val="23"/>
          <w:szCs w:val="23"/>
        </w:rPr>
        <w:t>6. Форс-мажор</w:t>
      </w:r>
    </w:p>
    <w:p w14:paraId="6871209F" w14:textId="77777777" w:rsidR="003F57D1" w:rsidRPr="00B96F93" w:rsidRDefault="003F57D1" w:rsidP="00B96F93">
      <w:pPr>
        <w:tabs>
          <w:tab w:val="left" w:pos="900"/>
        </w:tabs>
        <w:ind w:firstLine="540"/>
        <w:jc w:val="both"/>
        <w:rPr>
          <w:sz w:val="23"/>
          <w:szCs w:val="23"/>
        </w:rPr>
      </w:pPr>
      <w:r w:rsidRPr="00B96F93">
        <w:rPr>
          <w:sz w:val="23"/>
          <w:szCs w:val="23"/>
        </w:rPr>
        <w:t xml:space="preserve">6.1. При невыполнении или частичном невыполнении любой из Сторон обязательств по Договору вследствие наступления обстоятельств непреодолимой силы: пожара, наводнения, землетрясения и других стихийных бедствий, а также войны, военных операций, запретительных актов органов законодательной власти, а также других обстоятельств, которые в соответствии с действующим законодательством могут быть отнесены к обстоятельствам непреодолимой силы, если они непосредственно повлияли на сроки исполнения Сторонами своих обязательств, срок </w:t>
      </w:r>
      <w:r w:rsidRPr="00B96F93">
        <w:rPr>
          <w:sz w:val="23"/>
          <w:szCs w:val="23"/>
        </w:rPr>
        <w:lastRenderedPageBreak/>
        <w:t>исполнения отодвигается соразмерно времени, в течение которого будут действовать эти обстоятельства.</w:t>
      </w:r>
    </w:p>
    <w:p w14:paraId="56FD5EAF" w14:textId="77777777" w:rsidR="003F57D1" w:rsidRPr="00B96F93" w:rsidRDefault="003F57D1" w:rsidP="00B96F93">
      <w:pPr>
        <w:tabs>
          <w:tab w:val="left" w:pos="900"/>
        </w:tabs>
        <w:ind w:firstLine="540"/>
        <w:jc w:val="both"/>
        <w:rPr>
          <w:sz w:val="23"/>
          <w:szCs w:val="23"/>
        </w:rPr>
      </w:pPr>
      <w:r w:rsidRPr="00B96F93">
        <w:rPr>
          <w:sz w:val="23"/>
          <w:szCs w:val="23"/>
        </w:rPr>
        <w:t>6.2. Сторона, для которой создалась невозможность исполнения обязательств по Договору в силу вышеуказанных причин, должна без промедления письменно известить об этом другую Сторону в течение 14 дней с момента наступления таких обстоятельств. Доказательством указанных в извещении фактов должны служить документы, выдаваемые компетентными органами. Допускается извещение по факсимильной связи с обратным уведомлением о получении сообщения. Неизвещение или несвоевременное извещение другой Стороны влечет за собой утрату права ссылаться на эти обстоятельства.</w:t>
      </w:r>
    </w:p>
    <w:p w14:paraId="51264121" w14:textId="77777777" w:rsidR="003F57D1" w:rsidRPr="00B96F93" w:rsidRDefault="003F57D1" w:rsidP="00B96F93">
      <w:pPr>
        <w:tabs>
          <w:tab w:val="left" w:pos="900"/>
        </w:tabs>
        <w:ind w:firstLine="540"/>
        <w:jc w:val="both"/>
        <w:rPr>
          <w:sz w:val="23"/>
          <w:szCs w:val="23"/>
        </w:rPr>
      </w:pPr>
      <w:r w:rsidRPr="00B96F93">
        <w:rPr>
          <w:sz w:val="23"/>
          <w:szCs w:val="23"/>
        </w:rPr>
        <w:t>6.3. Если действие обстоятельств непреодолимой силы продлится более одного месяца, то каждая Сторона имеет право расторгнуть Договор в одностороннем порядке, письменно известив об этом другую Сторону. В этом случае действие Договора прекращается с момента получения этого извещения другой Стороной.</w:t>
      </w:r>
    </w:p>
    <w:p w14:paraId="439D7BDC" w14:textId="77777777" w:rsidR="003F57D1" w:rsidRPr="00B96F93" w:rsidRDefault="003F57D1" w:rsidP="00B96F93">
      <w:pPr>
        <w:tabs>
          <w:tab w:val="num" w:pos="0"/>
          <w:tab w:val="left" w:pos="900"/>
        </w:tabs>
        <w:ind w:firstLine="540"/>
        <w:jc w:val="both"/>
        <w:rPr>
          <w:sz w:val="23"/>
          <w:szCs w:val="23"/>
        </w:rPr>
      </w:pPr>
    </w:p>
    <w:p w14:paraId="0BA57DD8" w14:textId="77777777" w:rsidR="003F57D1" w:rsidRPr="00B96F93" w:rsidRDefault="003F57D1" w:rsidP="00B96F93">
      <w:pPr>
        <w:ind w:firstLine="540"/>
        <w:jc w:val="center"/>
        <w:rPr>
          <w:b/>
          <w:sz w:val="23"/>
          <w:szCs w:val="23"/>
        </w:rPr>
      </w:pPr>
      <w:r w:rsidRPr="00B96F93">
        <w:rPr>
          <w:b/>
          <w:sz w:val="23"/>
          <w:szCs w:val="23"/>
        </w:rPr>
        <w:t>7. Расторжение Договора и внесение в него изменений</w:t>
      </w:r>
    </w:p>
    <w:p w14:paraId="66D96F8E" w14:textId="77777777" w:rsidR="003F57D1" w:rsidRPr="00B96F93" w:rsidRDefault="003F57D1" w:rsidP="00B96F93">
      <w:pPr>
        <w:ind w:firstLine="540"/>
        <w:jc w:val="both"/>
        <w:rPr>
          <w:sz w:val="23"/>
          <w:szCs w:val="23"/>
        </w:rPr>
      </w:pPr>
      <w:r w:rsidRPr="00B96F93">
        <w:rPr>
          <w:sz w:val="23"/>
          <w:szCs w:val="23"/>
        </w:rPr>
        <w:t>7.1. Изменение условий Договора допускаются по взаимному соглашению Сторон.</w:t>
      </w:r>
    </w:p>
    <w:p w14:paraId="3E997B3E" w14:textId="77777777" w:rsidR="003F57D1" w:rsidRPr="00B96F93" w:rsidRDefault="003F57D1" w:rsidP="00B96F93">
      <w:pPr>
        <w:ind w:firstLine="540"/>
        <w:jc w:val="both"/>
        <w:rPr>
          <w:sz w:val="23"/>
          <w:szCs w:val="23"/>
        </w:rPr>
      </w:pPr>
      <w:r w:rsidRPr="00B96F93">
        <w:rPr>
          <w:sz w:val="23"/>
          <w:szCs w:val="23"/>
        </w:rPr>
        <w:t>7.2. Продавец вправе в одностороннем порядке отказаться от исполнения Договора в случае неоплаты Покупателем Покупной цены имущества в срок и порядке, предусмотренном разделом 2 Договора. Задаток, внесенный Покупателем в обеспечение исполнения обязательств как участника торгов, при расторжении настоящего Договора возврату Покупателю не подлежит.</w:t>
      </w:r>
    </w:p>
    <w:p w14:paraId="2119DF81" w14:textId="77777777" w:rsidR="003F57D1" w:rsidRPr="00B96F93" w:rsidRDefault="003F57D1" w:rsidP="00B96F93">
      <w:pPr>
        <w:ind w:firstLine="540"/>
        <w:jc w:val="both"/>
        <w:rPr>
          <w:sz w:val="23"/>
          <w:szCs w:val="23"/>
        </w:rPr>
      </w:pPr>
      <w:r w:rsidRPr="00B96F93">
        <w:rPr>
          <w:sz w:val="23"/>
          <w:szCs w:val="23"/>
        </w:rPr>
        <w:t>7.3. Продавец вправе в одностороннем порядке отказаться от исполнения Договора в случае, если Покупатель просрочит исполнение обязательства по подписанию передаточного акта (акта приема-передачи имущества) более чем на 10 календарных дней.</w:t>
      </w:r>
    </w:p>
    <w:p w14:paraId="78A01381" w14:textId="77777777" w:rsidR="003F57D1" w:rsidRPr="00B96F93" w:rsidRDefault="003F57D1" w:rsidP="00B96F93">
      <w:pPr>
        <w:ind w:firstLine="540"/>
        <w:jc w:val="both"/>
        <w:rPr>
          <w:sz w:val="23"/>
          <w:szCs w:val="23"/>
        </w:rPr>
      </w:pPr>
      <w:r w:rsidRPr="00B96F93">
        <w:rPr>
          <w:sz w:val="23"/>
          <w:szCs w:val="23"/>
        </w:rPr>
        <w:t>7.4. В случаях, предусмотренных пунктами 7.2. и 7.3. Договора, Продавец отказывается от исполнения Договора путем направления письменного уведомления об этом в адрес Покупателя, указанный в разделе 10 Договора. Договор считается расторгнутым со дня направления Покупателю указанного уведомления об отказе Продавца от исполнения Договора. В данном случае оформление Сторонами дополнительного соглашения о расторжении настоящего Договора не требуется.</w:t>
      </w:r>
    </w:p>
    <w:p w14:paraId="30192C2F" w14:textId="77777777" w:rsidR="003F57D1" w:rsidRPr="00B96F93" w:rsidRDefault="003F57D1" w:rsidP="00B96F93">
      <w:pPr>
        <w:ind w:firstLine="540"/>
        <w:jc w:val="both"/>
        <w:rPr>
          <w:sz w:val="23"/>
          <w:szCs w:val="23"/>
        </w:rPr>
      </w:pPr>
      <w:r w:rsidRPr="00B96F93">
        <w:rPr>
          <w:sz w:val="23"/>
          <w:szCs w:val="23"/>
        </w:rPr>
        <w:t>7.5. Задаток, внесенный Покупателем в обеспечение исполнения обязательств как участника торгов, при расторжении настоящего Договора возврату Покупателю не подлежит.</w:t>
      </w:r>
    </w:p>
    <w:p w14:paraId="50C0C557" w14:textId="77777777" w:rsidR="003F57D1" w:rsidRPr="00B96F93" w:rsidRDefault="003F57D1" w:rsidP="00B96F93">
      <w:pPr>
        <w:ind w:firstLine="540"/>
        <w:jc w:val="both"/>
        <w:rPr>
          <w:sz w:val="23"/>
          <w:szCs w:val="23"/>
        </w:rPr>
      </w:pPr>
      <w:r w:rsidRPr="00B96F93">
        <w:rPr>
          <w:sz w:val="23"/>
          <w:szCs w:val="23"/>
        </w:rPr>
        <w:t xml:space="preserve">7.6. Любые изменения и дополнения к Договору вступают в силу при условии, что они вносятся на основании подписанных Сторонами соглашений. Указанные соглашения являются неотъемлемой частью Договора. </w:t>
      </w:r>
    </w:p>
    <w:p w14:paraId="0E5F7246" w14:textId="77777777" w:rsidR="003F57D1" w:rsidRPr="00B96F93" w:rsidRDefault="003F57D1" w:rsidP="00B96F93">
      <w:pPr>
        <w:tabs>
          <w:tab w:val="num" w:pos="0"/>
          <w:tab w:val="left" w:pos="900"/>
        </w:tabs>
        <w:ind w:firstLine="540"/>
        <w:jc w:val="both"/>
        <w:rPr>
          <w:sz w:val="23"/>
          <w:szCs w:val="23"/>
        </w:rPr>
      </w:pPr>
    </w:p>
    <w:p w14:paraId="7EAFAED5" w14:textId="77777777" w:rsidR="003F57D1" w:rsidRPr="00B96F93" w:rsidRDefault="003F57D1" w:rsidP="00B96F93">
      <w:pPr>
        <w:ind w:firstLine="540"/>
        <w:jc w:val="center"/>
        <w:rPr>
          <w:b/>
          <w:sz w:val="23"/>
          <w:szCs w:val="23"/>
        </w:rPr>
      </w:pPr>
      <w:r w:rsidRPr="00B96F93">
        <w:rPr>
          <w:b/>
          <w:sz w:val="23"/>
          <w:szCs w:val="23"/>
        </w:rPr>
        <w:t>8. Споры и разногласия</w:t>
      </w:r>
    </w:p>
    <w:p w14:paraId="34D3258E" w14:textId="77777777" w:rsidR="003F57D1" w:rsidRPr="00B96F93" w:rsidRDefault="003F57D1" w:rsidP="00B96F93">
      <w:pPr>
        <w:ind w:firstLine="540"/>
        <w:jc w:val="both"/>
        <w:rPr>
          <w:sz w:val="23"/>
          <w:szCs w:val="23"/>
        </w:rPr>
      </w:pPr>
      <w:r w:rsidRPr="00B96F93">
        <w:rPr>
          <w:sz w:val="23"/>
          <w:szCs w:val="23"/>
        </w:rPr>
        <w:t>8.1. Стороны обязуются разрешать споры и разногласия, возникшие из Договора или в связи с ним, путем переговоров. В случае недостижения согласия спор передается на рассмотрение в арбитражный суд по месту нахождения ответчика.</w:t>
      </w:r>
    </w:p>
    <w:p w14:paraId="23547BF3" w14:textId="77777777" w:rsidR="003F57D1" w:rsidRPr="00B96F93" w:rsidRDefault="003F57D1" w:rsidP="00B96F93">
      <w:pPr>
        <w:tabs>
          <w:tab w:val="num" w:pos="0"/>
          <w:tab w:val="left" w:pos="900"/>
        </w:tabs>
        <w:ind w:firstLine="540"/>
        <w:jc w:val="both"/>
        <w:rPr>
          <w:sz w:val="23"/>
          <w:szCs w:val="23"/>
        </w:rPr>
      </w:pPr>
    </w:p>
    <w:p w14:paraId="7B23D810" w14:textId="77777777" w:rsidR="003F57D1" w:rsidRPr="00B96F93" w:rsidRDefault="003F57D1" w:rsidP="00B96F93">
      <w:pPr>
        <w:ind w:firstLine="540"/>
        <w:jc w:val="center"/>
        <w:rPr>
          <w:b/>
          <w:sz w:val="23"/>
          <w:szCs w:val="23"/>
        </w:rPr>
      </w:pPr>
      <w:r w:rsidRPr="00B96F93">
        <w:rPr>
          <w:b/>
          <w:sz w:val="23"/>
          <w:szCs w:val="23"/>
        </w:rPr>
        <w:t>9. Прочие условия</w:t>
      </w:r>
    </w:p>
    <w:p w14:paraId="2924E642" w14:textId="77777777" w:rsidR="003F57D1" w:rsidRPr="00B96F93" w:rsidRDefault="003F57D1" w:rsidP="00B96F93">
      <w:pPr>
        <w:ind w:firstLine="540"/>
        <w:jc w:val="both"/>
        <w:rPr>
          <w:sz w:val="23"/>
          <w:szCs w:val="23"/>
        </w:rPr>
      </w:pPr>
      <w:r w:rsidRPr="00B96F93">
        <w:rPr>
          <w:sz w:val="23"/>
          <w:szCs w:val="23"/>
        </w:rPr>
        <w:t>9.1. Договор считается заключенным в дату, указанную в правом верхнем углу первой страницы Договора. Договор вступает в силу с момента его заключения и действует до полного исполнения Сторонами всех обязательств.</w:t>
      </w:r>
    </w:p>
    <w:p w14:paraId="07A242FA" w14:textId="77777777" w:rsidR="003F57D1" w:rsidRPr="00B96F93" w:rsidRDefault="003F57D1" w:rsidP="00B96F93">
      <w:pPr>
        <w:ind w:firstLine="540"/>
        <w:jc w:val="both"/>
        <w:rPr>
          <w:sz w:val="23"/>
          <w:szCs w:val="23"/>
        </w:rPr>
      </w:pPr>
      <w:r w:rsidRPr="00B96F93">
        <w:rPr>
          <w:sz w:val="23"/>
          <w:szCs w:val="23"/>
        </w:rPr>
        <w:t>9.2. Во всем остальном, что не предусмотрено Договором, Стороны руководствуются действующим законодательством Российской Федерации.</w:t>
      </w:r>
    </w:p>
    <w:p w14:paraId="76F031DB" w14:textId="77777777" w:rsidR="003F57D1" w:rsidRPr="00B96F93" w:rsidRDefault="003F57D1" w:rsidP="00B96F93">
      <w:pPr>
        <w:ind w:firstLine="540"/>
        <w:jc w:val="both"/>
        <w:rPr>
          <w:sz w:val="23"/>
          <w:szCs w:val="23"/>
        </w:rPr>
      </w:pPr>
      <w:r w:rsidRPr="00B96F93">
        <w:rPr>
          <w:sz w:val="23"/>
          <w:szCs w:val="23"/>
        </w:rPr>
        <w:t>9.3. Договор составлен в четырех подлинных экземплярах, имеющих равную юридическую силу, по два экземпляра для Продавца и Покупателя.</w:t>
      </w:r>
    </w:p>
    <w:p w14:paraId="77B591DF" w14:textId="77777777" w:rsidR="003F57D1" w:rsidRPr="00B96F93" w:rsidRDefault="003F57D1" w:rsidP="00B96F93">
      <w:pPr>
        <w:ind w:firstLine="540"/>
        <w:jc w:val="both"/>
        <w:rPr>
          <w:sz w:val="23"/>
          <w:szCs w:val="23"/>
        </w:rPr>
      </w:pPr>
    </w:p>
    <w:p w14:paraId="0BAA06D6" w14:textId="77777777" w:rsidR="003F57D1" w:rsidRPr="00B96F93" w:rsidRDefault="003F57D1" w:rsidP="00B96F93">
      <w:pPr>
        <w:ind w:firstLine="540"/>
        <w:jc w:val="center"/>
        <w:rPr>
          <w:b/>
          <w:sz w:val="23"/>
          <w:szCs w:val="23"/>
        </w:rPr>
      </w:pPr>
      <w:r w:rsidRPr="00B96F93">
        <w:rPr>
          <w:b/>
          <w:sz w:val="23"/>
          <w:szCs w:val="23"/>
        </w:rPr>
        <w:t>10. Реквизиты Сторон</w:t>
      </w:r>
    </w:p>
    <w:p w14:paraId="14D4E5BC" w14:textId="77777777" w:rsidR="003F57D1" w:rsidRPr="00B96F93" w:rsidRDefault="003F57D1" w:rsidP="00B96F93">
      <w:pPr>
        <w:ind w:right="-5"/>
        <w:jc w:val="center"/>
        <w:rPr>
          <w:b/>
          <w:sz w:val="23"/>
          <w:szCs w:val="23"/>
        </w:rPr>
      </w:pPr>
    </w:p>
    <w:p w14:paraId="6DDD6785" w14:textId="7C3EEB08" w:rsidR="003F57D1" w:rsidRDefault="003F57D1" w:rsidP="00B96F93">
      <w:pPr>
        <w:ind w:right="-5"/>
        <w:jc w:val="both"/>
        <w:rPr>
          <w:bCs/>
          <w:sz w:val="23"/>
          <w:szCs w:val="23"/>
        </w:rPr>
      </w:pPr>
      <w:r w:rsidRPr="00B96F93">
        <w:rPr>
          <w:b/>
          <w:sz w:val="23"/>
          <w:szCs w:val="23"/>
        </w:rPr>
        <w:t xml:space="preserve">Продавец: </w:t>
      </w:r>
      <w:bookmarkStart w:id="0" w:name="_Hlk182759626"/>
      <w:r w:rsidR="00AF35F0">
        <w:rPr>
          <w:b/>
          <w:sz w:val="23"/>
          <w:szCs w:val="23"/>
        </w:rPr>
        <w:t>АО «УК Гольяново»</w:t>
      </w:r>
      <w:r w:rsidRPr="00B96F93">
        <w:rPr>
          <w:b/>
          <w:sz w:val="23"/>
          <w:szCs w:val="23"/>
        </w:rPr>
        <w:t>,</w:t>
      </w:r>
      <w:r w:rsidRPr="00B96F93">
        <w:rPr>
          <w:bCs/>
          <w:sz w:val="23"/>
          <w:szCs w:val="23"/>
        </w:rPr>
        <w:t xml:space="preserve"> ИНН </w:t>
      </w:r>
      <w:r w:rsidR="00AF35F0" w:rsidRPr="00AF35F0">
        <w:rPr>
          <w:bCs/>
          <w:sz w:val="23"/>
          <w:szCs w:val="23"/>
        </w:rPr>
        <w:t>7718602117</w:t>
      </w:r>
      <w:r w:rsidRPr="00B96F93">
        <w:rPr>
          <w:bCs/>
          <w:sz w:val="23"/>
          <w:szCs w:val="23"/>
        </w:rPr>
        <w:t xml:space="preserve">, ОГРН </w:t>
      </w:r>
      <w:r w:rsidR="00AF35F0" w:rsidRPr="00AF35F0">
        <w:rPr>
          <w:bCs/>
          <w:sz w:val="23"/>
          <w:szCs w:val="23"/>
        </w:rPr>
        <w:t>5067746497935</w:t>
      </w:r>
      <w:r w:rsidRPr="00B96F93">
        <w:rPr>
          <w:bCs/>
          <w:sz w:val="23"/>
          <w:szCs w:val="23"/>
        </w:rPr>
        <w:t xml:space="preserve">, </w:t>
      </w:r>
      <w:r w:rsidR="00AF35F0" w:rsidRPr="00AF35F0">
        <w:rPr>
          <w:bCs/>
          <w:sz w:val="23"/>
          <w:szCs w:val="23"/>
        </w:rPr>
        <w:t>107065, город Москва, Уральская ул., д.23 к.2, этаж 1й </w:t>
      </w:r>
      <w:r w:rsidRPr="00B96F93">
        <w:rPr>
          <w:bCs/>
          <w:sz w:val="23"/>
          <w:szCs w:val="23"/>
        </w:rPr>
        <w:t xml:space="preserve">, КПП </w:t>
      </w:r>
      <w:r w:rsidR="00AF35F0" w:rsidRPr="00AF35F0">
        <w:rPr>
          <w:bCs/>
          <w:sz w:val="23"/>
          <w:szCs w:val="23"/>
        </w:rPr>
        <w:t>771801001</w:t>
      </w:r>
      <w:r w:rsidRPr="00B96F93">
        <w:rPr>
          <w:bCs/>
          <w:sz w:val="23"/>
          <w:szCs w:val="23"/>
        </w:rPr>
        <w:t xml:space="preserve">, Банк получателя: ПАО СБЕРБАНК, БИК </w:t>
      </w:r>
      <w:r w:rsidR="00AF35F0" w:rsidRPr="00AF35F0">
        <w:rPr>
          <w:bCs/>
          <w:sz w:val="23"/>
          <w:szCs w:val="23"/>
        </w:rPr>
        <w:t>044525225</w:t>
      </w:r>
      <w:r w:rsidRPr="00B96F93">
        <w:rPr>
          <w:bCs/>
          <w:sz w:val="23"/>
          <w:szCs w:val="23"/>
        </w:rPr>
        <w:t xml:space="preserve">, </w:t>
      </w:r>
      <w:proofErr w:type="spellStart"/>
      <w:r w:rsidRPr="00B96F93">
        <w:rPr>
          <w:bCs/>
          <w:sz w:val="23"/>
          <w:szCs w:val="23"/>
        </w:rPr>
        <w:t>кор.сч</w:t>
      </w:r>
      <w:proofErr w:type="spellEnd"/>
      <w:r w:rsidRPr="00B96F93">
        <w:rPr>
          <w:bCs/>
          <w:sz w:val="23"/>
          <w:szCs w:val="23"/>
        </w:rPr>
        <w:t xml:space="preserve">.: </w:t>
      </w:r>
      <w:r w:rsidR="00AF35F0" w:rsidRPr="00AF35F0">
        <w:rPr>
          <w:bCs/>
          <w:sz w:val="23"/>
          <w:szCs w:val="23"/>
        </w:rPr>
        <w:t>30101810400000000225</w:t>
      </w:r>
      <w:r w:rsidRPr="00B96F93">
        <w:rPr>
          <w:bCs/>
          <w:sz w:val="23"/>
          <w:szCs w:val="23"/>
        </w:rPr>
        <w:t xml:space="preserve">, счёт получателя </w:t>
      </w:r>
      <w:bookmarkEnd w:id="0"/>
      <w:r w:rsidR="00AF35F0" w:rsidRPr="00AF35F0">
        <w:rPr>
          <w:bCs/>
          <w:sz w:val="23"/>
          <w:szCs w:val="23"/>
        </w:rPr>
        <w:t>40702810738000235377</w:t>
      </w:r>
    </w:p>
    <w:p w14:paraId="5F975A97" w14:textId="77777777" w:rsidR="00AF35F0" w:rsidRPr="00B96F93" w:rsidRDefault="00AF35F0" w:rsidP="00B96F93">
      <w:pPr>
        <w:ind w:right="-5"/>
        <w:jc w:val="both"/>
        <w:rPr>
          <w:sz w:val="23"/>
          <w:szCs w:val="23"/>
        </w:rPr>
      </w:pPr>
    </w:p>
    <w:p w14:paraId="61D95732" w14:textId="31427F13" w:rsidR="003F57D1" w:rsidRPr="00B96F93" w:rsidRDefault="003F57D1" w:rsidP="00B96F93">
      <w:pPr>
        <w:ind w:right="-5"/>
        <w:jc w:val="both"/>
        <w:rPr>
          <w:b/>
          <w:sz w:val="23"/>
          <w:szCs w:val="23"/>
        </w:rPr>
      </w:pPr>
      <w:r w:rsidRPr="00B96F93">
        <w:rPr>
          <w:b/>
          <w:sz w:val="23"/>
          <w:szCs w:val="23"/>
        </w:rPr>
        <w:t xml:space="preserve">Конкурсный управляющий </w:t>
      </w:r>
      <w:r w:rsidR="00AF35F0">
        <w:rPr>
          <w:b/>
          <w:sz w:val="23"/>
          <w:szCs w:val="23"/>
        </w:rPr>
        <w:t>АО «УК Гольяново»</w:t>
      </w:r>
      <w:r w:rsidRPr="00B96F93">
        <w:rPr>
          <w:b/>
          <w:sz w:val="23"/>
          <w:szCs w:val="23"/>
        </w:rPr>
        <w:tab/>
        <w:t>____________/ А.А. Федоткин</w:t>
      </w:r>
    </w:p>
    <w:p w14:paraId="69F2F8FF" w14:textId="77777777" w:rsidR="003F57D1" w:rsidRPr="00B96F93" w:rsidRDefault="003F57D1" w:rsidP="00B96F93">
      <w:pPr>
        <w:ind w:right="-5"/>
        <w:jc w:val="center"/>
        <w:rPr>
          <w:b/>
          <w:sz w:val="23"/>
          <w:szCs w:val="23"/>
        </w:rPr>
      </w:pPr>
    </w:p>
    <w:p w14:paraId="294734B1" w14:textId="77777777" w:rsidR="003F57D1" w:rsidRPr="00B96F93" w:rsidRDefault="003F57D1" w:rsidP="00B96F93">
      <w:pPr>
        <w:ind w:right="-5"/>
        <w:jc w:val="center"/>
        <w:rPr>
          <w:b/>
          <w:sz w:val="23"/>
          <w:szCs w:val="23"/>
        </w:rPr>
      </w:pPr>
    </w:p>
    <w:p w14:paraId="2BBD2CEA" w14:textId="77777777" w:rsidR="003F57D1" w:rsidRPr="00B96F93" w:rsidRDefault="003F57D1" w:rsidP="00B96F93">
      <w:pPr>
        <w:ind w:right="-5"/>
        <w:jc w:val="both"/>
        <w:rPr>
          <w:b/>
          <w:sz w:val="23"/>
          <w:szCs w:val="23"/>
        </w:rPr>
      </w:pPr>
      <w:r w:rsidRPr="00B96F93">
        <w:rPr>
          <w:b/>
          <w:sz w:val="23"/>
          <w:szCs w:val="23"/>
        </w:rPr>
        <w:lastRenderedPageBreak/>
        <w:t>Покупатель:</w:t>
      </w:r>
    </w:p>
    <w:p w14:paraId="1370D2D8" w14:textId="77777777" w:rsidR="003F57D1" w:rsidRPr="00B96F93" w:rsidRDefault="003F57D1" w:rsidP="00B96F93">
      <w:pPr>
        <w:ind w:right="-5"/>
        <w:jc w:val="both"/>
        <w:rPr>
          <w:b/>
          <w:sz w:val="23"/>
          <w:szCs w:val="23"/>
        </w:rPr>
      </w:pPr>
      <w:r w:rsidRPr="00B96F93">
        <w:rPr>
          <w:b/>
          <w:sz w:val="23"/>
          <w:szCs w:val="23"/>
        </w:rPr>
        <w:t xml:space="preserve">__________________________________________________________________________________________________________________________________________________________________________ Банковские реквизиты:  </w:t>
      </w:r>
    </w:p>
    <w:p w14:paraId="62806E1B" w14:textId="6A556708" w:rsidR="00F40E01" w:rsidRPr="00B96F93" w:rsidRDefault="003F57D1" w:rsidP="00B96F93">
      <w:pPr>
        <w:ind w:right="-5"/>
        <w:jc w:val="both"/>
        <w:rPr>
          <w:b/>
          <w:sz w:val="23"/>
          <w:szCs w:val="23"/>
        </w:rPr>
      </w:pPr>
      <w:r w:rsidRPr="00B96F93">
        <w:rPr>
          <w:b/>
          <w:sz w:val="23"/>
          <w:szCs w:val="23"/>
        </w:rPr>
        <w:t>__________________________________________________________________________________________________________________________________________________________________________</w:t>
      </w:r>
    </w:p>
    <w:p w14:paraId="20C0172E" w14:textId="77777777" w:rsidR="009C51E0" w:rsidRPr="00B96F93" w:rsidRDefault="009C51E0" w:rsidP="00B96F93">
      <w:pPr>
        <w:rPr>
          <w:b/>
          <w:sz w:val="23"/>
          <w:szCs w:val="23"/>
        </w:rPr>
      </w:pPr>
      <w:r w:rsidRPr="00B96F93">
        <w:rPr>
          <w:b/>
          <w:sz w:val="23"/>
          <w:szCs w:val="23"/>
        </w:rPr>
        <w:br w:type="page"/>
      </w:r>
    </w:p>
    <w:p w14:paraId="0445F417" w14:textId="77777777" w:rsidR="009C51E0" w:rsidRPr="00B96F93" w:rsidRDefault="009C51E0" w:rsidP="00B96F93">
      <w:pPr>
        <w:ind w:right="-5"/>
        <w:jc w:val="center"/>
        <w:rPr>
          <w:b/>
          <w:sz w:val="23"/>
          <w:szCs w:val="23"/>
        </w:rPr>
      </w:pPr>
    </w:p>
    <w:p w14:paraId="0AB1C890" w14:textId="77777777" w:rsidR="008A3367" w:rsidRPr="00B96F93" w:rsidRDefault="008A3367" w:rsidP="00B96F93">
      <w:pPr>
        <w:ind w:right="-5"/>
        <w:jc w:val="center"/>
        <w:rPr>
          <w:b/>
          <w:sz w:val="23"/>
          <w:szCs w:val="23"/>
        </w:rPr>
      </w:pPr>
      <w:r w:rsidRPr="00B96F93">
        <w:rPr>
          <w:b/>
          <w:sz w:val="23"/>
          <w:szCs w:val="23"/>
        </w:rPr>
        <w:t xml:space="preserve">АКТ </w:t>
      </w:r>
    </w:p>
    <w:p w14:paraId="6167E43F" w14:textId="77777777" w:rsidR="008A3367" w:rsidRPr="00B96F93" w:rsidRDefault="008A3367" w:rsidP="00B96F93">
      <w:pPr>
        <w:ind w:right="-5"/>
        <w:jc w:val="center"/>
        <w:rPr>
          <w:b/>
          <w:sz w:val="23"/>
          <w:szCs w:val="23"/>
        </w:rPr>
      </w:pPr>
      <w:r w:rsidRPr="00B96F93">
        <w:rPr>
          <w:b/>
          <w:sz w:val="23"/>
          <w:szCs w:val="23"/>
        </w:rPr>
        <w:t>приемки-передачи</w:t>
      </w:r>
    </w:p>
    <w:p w14:paraId="0FD24151" w14:textId="443F3FE1" w:rsidR="008A3367" w:rsidRPr="00B96F93" w:rsidRDefault="008A3367" w:rsidP="00B96F93">
      <w:pPr>
        <w:ind w:right="-5"/>
        <w:jc w:val="center"/>
        <w:rPr>
          <w:b/>
          <w:sz w:val="23"/>
          <w:szCs w:val="23"/>
        </w:rPr>
      </w:pPr>
      <w:r w:rsidRPr="00B96F93">
        <w:rPr>
          <w:b/>
          <w:sz w:val="23"/>
          <w:szCs w:val="23"/>
        </w:rPr>
        <w:t>по договору купли-продажи имущества</w:t>
      </w:r>
      <w:r w:rsidR="00353559" w:rsidRPr="00B96F93">
        <w:rPr>
          <w:b/>
          <w:sz w:val="23"/>
          <w:szCs w:val="23"/>
        </w:rPr>
        <w:t xml:space="preserve"> </w:t>
      </w:r>
      <w:r w:rsidR="00D141C3" w:rsidRPr="00B96F93">
        <w:rPr>
          <w:b/>
          <w:sz w:val="23"/>
          <w:szCs w:val="23"/>
        </w:rPr>
        <w:t>№</w:t>
      </w:r>
      <w:r w:rsidR="002C189E" w:rsidRPr="00B96F93">
        <w:rPr>
          <w:b/>
          <w:sz w:val="23"/>
          <w:szCs w:val="23"/>
        </w:rPr>
        <w:t>___</w:t>
      </w:r>
      <w:r w:rsidR="00353559" w:rsidRPr="00B96F93">
        <w:rPr>
          <w:b/>
          <w:sz w:val="23"/>
          <w:szCs w:val="23"/>
        </w:rPr>
        <w:t xml:space="preserve"> </w:t>
      </w:r>
      <w:r w:rsidR="00D141C3" w:rsidRPr="00B96F93">
        <w:rPr>
          <w:b/>
          <w:sz w:val="23"/>
          <w:szCs w:val="23"/>
        </w:rPr>
        <w:t xml:space="preserve">от </w:t>
      </w:r>
      <w:r w:rsidR="002C189E" w:rsidRPr="00B96F93">
        <w:rPr>
          <w:b/>
          <w:sz w:val="23"/>
          <w:szCs w:val="23"/>
        </w:rPr>
        <w:t>__</w:t>
      </w:r>
      <w:proofErr w:type="gramStart"/>
      <w:r w:rsidR="002C189E" w:rsidRPr="00B96F93">
        <w:rPr>
          <w:b/>
          <w:sz w:val="23"/>
          <w:szCs w:val="23"/>
        </w:rPr>
        <w:t>_</w:t>
      </w:r>
      <w:r w:rsidR="00D141C3" w:rsidRPr="00B96F93">
        <w:rPr>
          <w:b/>
          <w:sz w:val="23"/>
          <w:szCs w:val="23"/>
        </w:rPr>
        <w:t>.</w:t>
      </w:r>
      <w:r w:rsidR="002C189E" w:rsidRPr="00B96F93">
        <w:rPr>
          <w:b/>
          <w:sz w:val="23"/>
          <w:szCs w:val="23"/>
        </w:rPr>
        <w:t>_</w:t>
      </w:r>
      <w:proofErr w:type="gramEnd"/>
      <w:r w:rsidR="002C189E" w:rsidRPr="00B96F93">
        <w:rPr>
          <w:b/>
          <w:sz w:val="23"/>
          <w:szCs w:val="23"/>
        </w:rPr>
        <w:t>__</w:t>
      </w:r>
      <w:r w:rsidR="00D141C3" w:rsidRPr="00B96F93">
        <w:rPr>
          <w:b/>
          <w:sz w:val="23"/>
          <w:szCs w:val="23"/>
        </w:rPr>
        <w:t>.20</w:t>
      </w:r>
      <w:r w:rsidR="007D0451" w:rsidRPr="00B96F93">
        <w:rPr>
          <w:b/>
          <w:sz w:val="23"/>
          <w:szCs w:val="23"/>
        </w:rPr>
        <w:t>2</w:t>
      </w:r>
      <w:r w:rsidR="003F57D1" w:rsidRPr="00B96F93">
        <w:rPr>
          <w:b/>
          <w:sz w:val="23"/>
          <w:szCs w:val="23"/>
        </w:rPr>
        <w:t>5</w:t>
      </w:r>
      <w:r w:rsidR="00D141C3" w:rsidRPr="00B96F93">
        <w:rPr>
          <w:b/>
          <w:sz w:val="23"/>
          <w:szCs w:val="23"/>
        </w:rPr>
        <w:t>г.</w:t>
      </w:r>
    </w:p>
    <w:p w14:paraId="10207B53" w14:textId="77777777" w:rsidR="008A3367" w:rsidRPr="00B96F93" w:rsidRDefault="008A3367" w:rsidP="00B96F93">
      <w:pPr>
        <w:ind w:right="-5"/>
        <w:jc w:val="center"/>
        <w:rPr>
          <w:b/>
          <w:sz w:val="23"/>
          <w:szCs w:val="23"/>
        </w:rPr>
      </w:pPr>
    </w:p>
    <w:p w14:paraId="4927C9C9" w14:textId="2D96B9BD" w:rsidR="008A3367" w:rsidRPr="00B96F93" w:rsidRDefault="008A3367" w:rsidP="00B96F93">
      <w:pPr>
        <w:ind w:right="-5"/>
        <w:rPr>
          <w:sz w:val="23"/>
          <w:szCs w:val="23"/>
        </w:rPr>
      </w:pPr>
      <w:r w:rsidRPr="00B96F93">
        <w:rPr>
          <w:sz w:val="23"/>
          <w:szCs w:val="23"/>
        </w:rPr>
        <w:t>"___"_____________ 20</w:t>
      </w:r>
      <w:r w:rsidR="007D0451" w:rsidRPr="00B96F93">
        <w:rPr>
          <w:sz w:val="23"/>
          <w:szCs w:val="23"/>
        </w:rPr>
        <w:t>2</w:t>
      </w:r>
      <w:r w:rsidR="003F57D1" w:rsidRPr="00B96F93">
        <w:rPr>
          <w:sz w:val="23"/>
          <w:szCs w:val="23"/>
        </w:rPr>
        <w:t>5</w:t>
      </w:r>
      <w:r w:rsidR="007D0451" w:rsidRPr="00B96F93">
        <w:rPr>
          <w:sz w:val="23"/>
          <w:szCs w:val="23"/>
        </w:rPr>
        <w:t>г</w:t>
      </w:r>
      <w:r w:rsidRPr="00B96F93">
        <w:rPr>
          <w:sz w:val="23"/>
          <w:szCs w:val="23"/>
        </w:rPr>
        <w:t>.</w:t>
      </w:r>
      <w:r w:rsidRPr="00B96F93">
        <w:rPr>
          <w:sz w:val="23"/>
          <w:szCs w:val="23"/>
        </w:rPr>
        <w:tab/>
      </w:r>
      <w:r w:rsidRPr="00B96F93">
        <w:rPr>
          <w:sz w:val="23"/>
          <w:szCs w:val="23"/>
        </w:rPr>
        <w:tab/>
      </w:r>
      <w:r w:rsidRPr="00B96F93">
        <w:rPr>
          <w:sz w:val="23"/>
          <w:szCs w:val="23"/>
        </w:rPr>
        <w:tab/>
      </w:r>
      <w:r w:rsidRPr="00B96F93">
        <w:rPr>
          <w:sz w:val="23"/>
          <w:szCs w:val="23"/>
        </w:rPr>
        <w:tab/>
      </w:r>
      <w:r w:rsidRPr="00B96F93">
        <w:rPr>
          <w:sz w:val="23"/>
          <w:szCs w:val="23"/>
        </w:rPr>
        <w:tab/>
      </w:r>
      <w:r w:rsidRPr="00B96F93">
        <w:rPr>
          <w:sz w:val="23"/>
          <w:szCs w:val="23"/>
        </w:rPr>
        <w:tab/>
      </w:r>
      <w:r w:rsidRPr="00B96F93">
        <w:rPr>
          <w:sz w:val="23"/>
          <w:szCs w:val="23"/>
        </w:rPr>
        <w:tab/>
      </w:r>
      <w:r w:rsidRPr="00B96F93">
        <w:rPr>
          <w:sz w:val="23"/>
          <w:szCs w:val="23"/>
        </w:rPr>
        <w:tab/>
        <w:t xml:space="preserve">г. </w:t>
      </w:r>
      <w:r w:rsidR="00BC63EF" w:rsidRPr="00B96F93">
        <w:rPr>
          <w:sz w:val="23"/>
          <w:szCs w:val="23"/>
        </w:rPr>
        <w:t>Москва</w:t>
      </w:r>
    </w:p>
    <w:p w14:paraId="16750B6C" w14:textId="77777777" w:rsidR="008A3367" w:rsidRPr="00B96F93" w:rsidRDefault="008A3367" w:rsidP="00B96F93">
      <w:pPr>
        <w:ind w:right="-5"/>
        <w:rPr>
          <w:sz w:val="23"/>
          <w:szCs w:val="23"/>
        </w:rPr>
      </w:pPr>
    </w:p>
    <w:p w14:paraId="2343FB30" w14:textId="77777777" w:rsidR="008A3367" w:rsidRPr="00B96F93" w:rsidRDefault="002C189E" w:rsidP="00B96F93">
      <w:pPr>
        <w:ind w:firstLine="540"/>
        <w:jc w:val="both"/>
        <w:rPr>
          <w:sz w:val="23"/>
          <w:szCs w:val="23"/>
        </w:rPr>
      </w:pPr>
      <w:r w:rsidRPr="00B96F93">
        <w:rPr>
          <w:b/>
          <w:sz w:val="23"/>
          <w:szCs w:val="23"/>
        </w:rPr>
        <w:t>______________________________________________________</w:t>
      </w:r>
      <w:r w:rsidR="00544798" w:rsidRPr="00B96F93">
        <w:rPr>
          <w:sz w:val="23"/>
          <w:szCs w:val="23"/>
        </w:rPr>
        <w:t xml:space="preserve">, </w:t>
      </w:r>
      <w:r w:rsidR="00A151CC" w:rsidRPr="00B96F93">
        <w:rPr>
          <w:sz w:val="23"/>
          <w:szCs w:val="23"/>
        </w:rPr>
        <w:t>именуемый в дальнейшем «</w:t>
      </w:r>
      <w:r w:rsidR="00A151CC" w:rsidRPr="00B96F93">
        <w:rPr>
          <w:b/>
          <w:sz w:val="23"/>
          <w:szCs w:val="23"/>
        </w:rPr>
        <w:t>Покупатель</w:t>
      </w:r>
      <w:r w:rsidR="00A151CC" w:rsidRPr="00B96F93">
        <w:rPr>
          <w:sz w:val="23"/>
          <w:szCs w:val="23"/>
        </w:rPr>
        <w:t>», с одной стороны, и</w:t>
      </w:r>
    </w:p>
    <w:p w14:paraId="020828D3" w14:textId="23A73269" w:rsidR="008A3367" w:rsidRPr="00B96F93" w:rsidRDefault="00CD3D9D" w:rsidP="00B96F93">
      <w:pPr>
        <w:ind w:firstLine="540"/>
        <w:jc w:val="both"/>
        <w:rPr>
          <w:sz w:val="23"/>
          <w:szCs w:val="23"/>
        </w:rPr>
      </w:pPr>
      <w:r>
        <w:rPr>
          <w:b/>
          <w:sz w:val="23"/>
          <w:szCs w:val="23"/>
        </w:rPr>
        <w:t>АО «УК Гольяново»</w:t>
      </w:r>
      <w:r w:rsidRPr="00B96F93">
        <w:rPr>
          <w:b/>
          <w:bCs/>
          <w:sz w:val="23"/>
          <w:szCs w:val="23"/>
        </w:rPr>
        <w:t xml:space="preserve"> </w:t>
      </w:r>
      <w:r w:rsidRPr="00B96F93">
        <w:rPr>
          <w:sz w:val="23"/>
          <w:szCs w:val="23"/>
        </w:rPr>
        <w:t xml:space="preserve">(ИНН </w:t>
      </w:r>
      <w:r w:rsidRPr="002E2623">
        <w:rPr>
          <w:sz w:val="23"/>
          <w:szCs w:val="23"/>
        </w:rPr>
        <w:t>7718602117</w:t>
      </w:r>
      <w:r w:rsidRPr="00B96F93">
        <w:rPr>
          <w:sz w:val="23"/>
          <w:szCs w:val="23"/>
        </w:rPr>
        <w:t xml:space="preserve">, ОГРН </w:t>
      </w:r>
      <w:r w:rsidRPr="002E2623">
        <w:rPr>
          <w:sz w:val="23"/>
          <w:szCs w:val="23"/>
        </w:rPr>
        <w:t>5067746497935</w:t>
      </w:r>
      <w:r w:rsidRPr="00B96F93">
        <w:rPr>
          <w:sz w:val="23"/>
          <w:szCs w:val="23"/>
        </w:rPr>
        <w:t xml:space="preserve">, </w:t>
      </w:r>
      <w:r w:rsidRPr="002E2623">
        <w:rPr>
          <w:sz w:val="23"/>
          <w:szCs w:val="23"/>
        </w:rPr>
        <w:t>107065, город Москва, Уральская ул., д.23 к.2, этаж 1й </w:t>
      </w:r>
      <w:r w:rsidRPr="00B96F93">
        <w:rPr>
          <w:sz w:val="23"/>
          <w:szCs w:val="23"/>
        </w:rPr>
        <w:t>), далее именуемое –</w:t>
      </w:r>
      <w:r w:rsidRPr="00B96F93">
        <w:rPr>
          <w:b/>
          <w:bCs/>
          <w:sz w:val="23"/>
          <w:szCs w:val="23"/>
        </w:rPr>
        <w:t xml:space="preserve"> «Продавец», </w:t>
      </w:r>
      <w:r w:rsidRPr="00B96F93">
        <w:rPr>
          <w:sz w:val="23"/>
          <w:szCs w:val="23"/>
        </w:rPr>
        <w:t>в лице конкурсного управляющего Федоткина Антона Андреевича, действующего на основании</w:t>
      </w:r>
      <w:r>
        <w:rPr>
          <w:color w:val="000000"/>
        </w:rPr>
        <w:t xml:space="preserve"> </w:t>
      </w:r>
      <w:r w:rsidRPr="00B96F93">
        <w:rPr>
          <w:sz w:val="23"/>
          <w:szCs w:val="23"/>
        </w:rPr>
        <w:t xml:space="preserve">Решения Арбитражного суда </w:t>
      </w:r>
      <w:r>
        <w:rPr>
          <w:sz w:val="23"/>
          <w:szCs w:val="23"/>
        </w:rPr>
        <w:t xml:space="preserve">города Москвы от 07.06.2022г. по делу А40-182796/2021 </w:t>
      </w:r>
      <w:r w:rsidR="0057440F" w:rsidRPr="00B96F93">
        <w:rPr>
          <w:sz w:val="23"/>
          <w:szCs w:val="23"/>
        </w:rPr>
        <w:t>с другой стороны</w:t>
      </w:r>
      <w:r w:rsidR="008A3367" w:rsidRPr="00B96F93">
        <w:rPr>
          <w:sz w:val="23"/>
          <w:szCs w:val="23"/>
        </w:rPr>
        <w:t>, именуемые вместе «Стороны», а по отдельности «Сторона», составили и подписали настоящий Акт приемки-передачи к Договору купли-продажи имущества №</w:t>
      </w:r>
      <w:r w:rsidR="002C189E" w:rsidRPr="00B96F93">
        <w:rPr>
          <w:sz w:val="23"/>
          <w:szCs w:val="23"/>
        </w:rPr>
        <w:t>______ от _____________</w:t>
      </w:r>
      <w:r w:rsidR="008A3367" w:rsidRPr="00B96F93">
        <w:rPr>
          <w:sz w:val="23"/>
          <w:szCs w:val="23"/>
        </w:rPr>
        <w:t xml:space="preserve"> 20</w:t>
      </w:r>
      <w:r w:rsidR="007D0451" w:rsidRPr="00B96F93">
        <w:rPr>
          <w:sz w:val="23"/>
          <w:szCs w:val="23"/>
        </w:rPr>
        <w:t>2</w:t>
      </w:r>
      <w:r w:rsidR="003F57D1" w:rsidRPr="00B96F93">
        <w:rPr>
          <w:sz w:val="23"/>
          <w:szCs w:val="23"/>
        </w:rPr>
        <w:t>5</w:t>
      </w:r>
      <w:r w:rsidR="008A3367" w:rsidRPr="00B96F93">
        <w:rPr>
          <w:sz w:val="23"/>
          <w:szCs w:val="23"/>
        </w:rPr>
        <w:t>г. о нижеследующем:</w:t>
      </w:r>
    </w:p>
    <w:p w14:paraId="18375B20" w14:textId="1857A755" w:rsidR="00CD3D9D" w:rsidRPr="00B96F93" w:rsidRDefault="008A3367" w:rsidP="00CD3D9D">
      <w:pPr>
        <w:ind w:firstLine="540"/>
        <w:jc w:val="both"/>
        <w:rPr>
          <w:b/>
          <w:bCs/>
          <w:sz w:val="23"/>
          <w:szCs w:val="23"/>
        </w:rPr>
      </w:pPr>
      <w:r w:rsidRPr="00B96F93">
        <w:rPr>
          <w:sz w:val="23"/>
          <w:szCs w:val="23"/>
        </w:rPr>
        <w:t xml:space="preserve">1. В соответствии с условиями договора купли-продажи имущества </w:t>
      </w:r>
      <w:r w:rsidR="002C189E" w:rsidRPr="00B96F93">
        <w:rPr>
          <w:sz w:val="23"/>
          <w:szCs w:val="23"/>
        </w:rPr>
        <w:t>№____от ___________</w:t>
      </w:r>
      <w:r w:rsidR="009D2E78" w:rsidRPr="00B96F93">
        <w:rPr>
          <w:sz w:val="23"/>
          <w:szCs w:val="23"/>
        </w:rPr>
        <w:t xml:space="preserve"> 20</w:t>
      </w:r>
      <w:r w:rsidR="00BC63EF" w:rsidRPr="00B96F93">
        <w:rPr>
          <w:sz w:val="23"/>
          <w:szCs w:val="23"/>
        </w:rPr>
        <w:t>2</w:t>
      </w:r>
      <w:r w:rsidR="003F57D1" w:rsidRPr="00B96F93">
        <w:rPr>
          <w:sz w:val="23"/>
          <w:szCs w:val="23"/>
        </w:rPr>
        <w:t>5</w:t>
      </w:r>
      <w:r w:rsidR="009D2E78" w:rsidRPr="00B96F93">
        <w:rPr>
          <w:sz w:val="23"/>
          <w:szCs w:val="23"/>
        </w:rPr>
        <w:t>г.</w:t>
      </w:r>
      <w:r w:rsidRPr="00B96F93">
        <w:rPr>
          <w:sz w:val="23"/>
          <w:szCs w:val="23"/>
        </w:rPr>
        <w:t xml:space="preserve">, Покупатель получает от Продавца в собственность </w:t>
      </w:r>
      <w:r w:rsidR="00547A59" w:rsidRPr="00B96F93">
        <w:rPr>
          <w:sz w:val="23"/>
          <w:szCs w:val="23"/>
        </w:rPr>
        <w:t>имущество</w:t>
      </w:r>
      <w:r w:rsidR="00F463A7" w:rsidRPr="00B96F93">
        <w:rPr>
          <w:sz w:val="23"/>
          <w:szCs w:val="23"/>
        </w:rPr>
        <w:t xml:space="preserve"> </w:t>
      </w:r>
      <w:r w:rsidR="00CD3D9D" w:rsidRPr="00B96F93">
        <w:rPr>
          <w:sz w:val="23"/>
          <w:szCs w:val="23"/>
        </w:rPr>
        <w:t>–</w:t>
      </w:r>
      <w:r w:rsidR="00CD3D9D" w:rsidRPr="00B96F93">
        <w:rPr>
          <w:b/>
          <w:bCs/>
          <w:sz w:val="23"/>
          <w:szCs w:val="23"/>
        </w:rPr>
        <w:t xml:space="preserve"> </w:t>
      </w:r>
      <w:r w:rsidR="00CD3D9D" w:rsidRPr="002E2623">
        <w:rPr>
          <w:b/>
          <w:bCs/>
        </w:rPr>
        <w:t xml:space="preserve">Автомобиль ГАЗ 27527 2019 </w:t>
      </w:r>
      <w:proofErr w:type="spellStart"/>
      <w:r w:rsidR="00CD3D9D" w:rsidRPr="002E2623">
        <w:rPr>
          <w:b/>
          <w:bCs/>
        </w:rPr>
        <w:t>г.в</w:t>
      </w:r>
      <w:proofErr w:type="spellEnd"/>
      <w:r w:rsidR="00CD3D9D" w:rsidRPr="002E2623">
        <w:rPr>
          <w:b/>
          <w:bCs/>
        </w:rPr>
        <w:t>.,</w:t>
      </w:r>
      <w:r w:rsidR="00CD3D9D">
        <w:t xml:space="preserve"> </w:t>
      </w:r>
    </w:p>
    <w:p w14:paraId="1CA79B92" w14:textId="1EAFA2A2" w:rsidR="00CD3D9D" w:rsidRDefault="00CD3D9D" w:rsidP="00CD3D9D">
      <w:pPr>
        <w:ind w:firstLine="540"/>
        <w:jc w:val="both"/>
        <w:rPr>
          <w:b/>
          <w:bCs/>
        </w:rPr>
      </w:pPr>
      <w:r w:rsidRPr="003F57D1">
        <w:rPr>
          <w:sz w:val="23"/>
          <w:szCs w:val="23"/>
        </w:rPr>
        <w:t xml:space="preserve">Марка и(или) модель: </w:t>
      </w:r>
      <w:r w:rsidRPr="002E2623">
        <w:rPr>
          <w:b/>
          <w:bCs/>
        </w:rPr>
        <w:t>ГАЗ 27527</w:t>
      </w:r>
    </w:p>
    <w:p w14:paraId="6507FC17" w14:textId="77777777" w:rsidR="00CD3D9D" w:rsidRPr="003F57D1" w:rsidRDefault="00CD3D9D" w:rsidP="00CD3D9D">
      <w:pPr>
        <w:ind w:firstLine="540"/>
        <w:jc w:val="both"/>
        <w:rPr>
          <w:sz w:val="23"/>
          <w:szCs w:val="23"/>
        </w:rPr>
      </w:pPr>
      <w:r w:rsidRPr="003F57D1">
        <w:rPr>
          <w:sz w:val="23"/>
          <w:szCs w:val="23"/>
        </w:rPr>
        <w:t>Год выпуска: 201</w:t>
      </w:r>
      <w:r>
        <w:rPr>
          <w:sz w:val="23"/>
          <w:szCs w:val="23"/>
        </w:rPr>
        <w:t>9</w:t>
      </w:r>
    </w:p>
    <w:p w14:paraId="7E5EE634" w14:textId="77777777" w:rsidR="00CD3D9D" w:rsidRPr="003F57D1" w:rsidRDefault="00CD3D9D" w:rsidP="00CD3D9D">
      <w:pPr>
        <w:ind w:firstLine="540"/>
        <w:jc w:val="both"/>
        <w:rPr>
          <w:sz w:val="23"/>
          <w:szCs w:val="23"/>
        </w:rPr>
      </w:pPr>
      <w:r w:rsidRPr="003F57D1">
        <w:rPr>
          <w:sz w:val="23"/>
          <w:szCs w:val="23"/>
        </w:rPr>
        <w:t>Идентификационный номер (</w:t>
      </w:r>
      <w:r w:rsidRPr="003F57D1">
        <w:rPr>
          <w:sz w:val="23"/>
          <w:szCs w:val="23"/>
          <w:lang w:val="en-US"/>
        </w:rPr>
        <w:t>VIN</w:t>
      </w:r>
      <w:r w:rsidRPr="003F57D1">
        <w:rPr>
          <w:sz w:val="23"/>
          <w:szCs w:val="23"/>
        </w:rPr>
        <w:t xml:space="preserve">) - </w:t>
      </w:r>
      <w:r>
        <w:rPr>
          <w:lang w:val="en-US"/>
        </w:rPr>
        <w:t>X</w:t>
      </w:r>
      <w:r w:rsidRPr="008942B5">
        <w:t>96275270</w:t>
      </w:r>
      <w:r>
        <w:rPr>
          <w:lang w:val="en-US"/>
        </w:rPr>
        <w:t>K</w:t>
      </w:r>
      <w:r w:rsidRPr="008942B5">
        <w:t>0871361</w:t>
      </w:r>
    </w:p>
    <w:p w14:paraId="19B24FA8" w14:textId="77777777" w:rsidR="00CD3D9D" w:rsidRPr="003F57D1" w:rsidRDefault="00CD3D9D" w:rsidP="00CD3D9D">
      <w:pPr>
        <w:ind w:firstLine="540"/>
        <w:jc w:val="both"/>
        <w:rPr>
          <w:sz w:val="23"/>
          <w:szCs w:val="23"/>
        </w:rPr>
      </w:pPr>
      <w:r w:rsidRPr="003F57D1">
        <w:rPr>
          <w:sz w:val="23"/>
          <w:szCs w:val="23"/>
        </w:rPr>
        <w:t xml:space="preserve">Номер шасси (рамы) – </w:t>
      </w:r>
    </w:p>
    <w:p w14:paraId="68A68FC2" w14:textId="77777777" w:rsidR="00CD3D9D" w:rsidRPr="00AF35F0" w:rsidRDefault="00CD3D9D" w:rsidP="00CD3D9D">
      <w:pPr>
        <w:ind w:firstLine="540"/>
        <w:jc w:val="both"/>
        <w:rPr>
          <w:sz w:val="23"/>
          <w:szCs w:val="23"/>
        </w:rPr>
      </w:pPr>
      <w:r w:rsidRPr="003F57D1">
        <w:rPr>
          <w:sz w:val="23"/>
          <w:szCs w:val="23"/>
        </w:rPr>
        <w:t xml:space="preserve">Номер кузова (кабины): </w:t>
      </w:r>
      <w:r>
        <w:rPr>
          <w:sz w:val="23"/>
          <w:szCs w:val="23"/>
        </w:rPr>
        <w:t>275200</w:t>
      </w:r>
      <w:r>
        <w:rPr>
          <w:sz w:val="23"/>
          <w:szCs w:val="23"/>
          <w:lang w:val="en-US"/>
        </w:rPr>
        <w:t>K</w:t>
      </w:r>
      <w:r w:rsidRPr="00AF35F0">
        <w:rPr>
          <w:sz w:val="23"/>
          <w:szCs w:val="23"/>
        </w:rPr>
        <w:t>0623134</w:t>
      </w:r>
    </w:p>
    <w:p w14:paraId="58E5FA5D" w14:textId="77777777" w:rsidR="00CD3D9D" w:rsidRPr="00AF35F0" w:rsidRDefault="00CD3D9D" w:rsidP="00CD3D9D">
      <w:pPr>
        <w:ind w:firstLine="540"/>
        <w:jc w:val="both"/>
        <w:rPr>
          <w:sz w:val="23"/>
          <w:szCs w:val="23"/>
        </w:rPr>
      </w:pPr>
      <w:r w:rsidRPr="003F57D1">
        <w:rPr>
          <w:sz w:val="23"/>
          <w:szCs w:val="23"/>
        </w:rPr>
        <w:t>Номер двигателя:</w:t>
      </w:r>
      <w:r w:rsidRPr="00AF35F0">
        <w:rPr>
          <w:sz w:val="23"/>
          <w:szCs w:val="23"/>
        </w:rPr>
        <w:t>76098632</w:t>
      </w:r>
    </w:p>
    <w:p w14:paraId="09C2A96A" w14:textId="77777777" w:rsidR="00CD3D9D" w:rsidRPr="00AF35F0" w:rsidRDefault="00CD3D9D" w:rsidP="00CD3D9D">
      <w:pPr>
        <w:ind w:firstLine="540"/>
        <w:jc w:val="both"/>
        <w:rPr>
          <w:sz w:val="23"/>
          <w:szCs w:val="23"/>
        </w:rPr>
      </w:pPr>
      <w:r w:rsidRPr="003F57D1">
        <w:rPr>
          <w:sz w:val="23"/>
          <w:szCs w:val="23"/>
        </w:rPr>
        <w:t>Рабочий объем (см3) –</w:t>
      </w:r>
      <w:r w:rsidRPr="00AF35F0">
        <w:rPr>
          <w:sz w:val="23"/>
          <w:szCs w:val="23"/>
        </w:rPr>
        <w:t>2776</w:t>
      </w:r>
      <w:r>
        <w:rPr>
          <w:sz w:val="23"/>
          <w:szCs w:val="23"/>
        </w:rPr>
        <w:t>,0</w:t>
      </w:r>
    </w:p>
    <w:p w14:paraId="0BEA0301" w14:textId="77777777" w:rsidR="00CD3D9D" w:rsidRPr="003F57D1" w:rsidRDefault="00CD3D9D" w:rsidP="00CD3D9D">
      <w:pPr>
        <w:ind w:firstLine="540"/>
        <w:jc w:val="both"/>
        <w:rPr>
          <w:sz w:val="23"/>
          <w:szCs w:val="23"/>
        </w:rPr>
      </w:pPr>
      <w:r w:rsidRPr="003F57D1">
        <w:rPr>
          <w:sz w:val="23"/>
          <w:szCs w:val="23"/>
        </w:rPr>
        <w:t xml:space="preserve">Мощность (кВт/л.с.) – </w:t>
      </w:r>
      <w:r>
        <w:rPr>
          <w:sz w:val="23"/>
          <w:szCs w:val="23"/>
        </w:rPr>
        <w:t>88.300/120.00</w:t>
      </w:r>
    </w:p>
    <w:p w14:paraId="2B81F962" w14:textId="77777777" w:rsidR="00CD3D9D" w:rsidRDefault="00CD3D9D" w:rsidP="00CD3D9D">
      <w:pPr>
        <w:ind w:firstLine="540"/>
        <w:jc w:val="both"/>
        <w:rPr>
          <w:sz w:val="23"/>
          <w:szCs w:val="23"/>
        </w:rPr>
      </w:pPr>
      <w:r w:rsidRPr="00B96F93">
        <w:rPr>
          <w:sz w:val="23"/>
          <w:szCs w:val="23"/>
        </w:rPr>
        <w:t xml:space="preserve">Цвет – </w:t>
      </w:r>
      <w:r>
        <w:rPr>
          <w:sz w:val="23"/>
          <w:szCs w:val="23"/>
        </w:rPr>
        <w:t>белый</w:t>
      </w:r>
    </w:p>
    <w:p w14:paraId="3448EB09" w14:textId="77777777" w:rsidR="00CD3D9D" w:rsidRPr="00B96F93" w:rsidRDefault="00CD3D9D" w:rsidP="00CD3D9D">
      <w:pPr>
        <w:ind w:firstLine="540"/>
        <w:jc w:val="both"/>
        <w:rPr>
          <w:sz w:val="23"/>
          <w:szCs w:val="23"/>
        </w:rPr>
      </w:pPr>
      <w:r>
        <w:rPr>
          <w:sz w:val="23"/>
          <w:szCs w:val="23"/>
        </w:rPr>
        <w:t>Тип транспортного средства: Грузовые автомобили фургоны</w:t>
      </w:r>
    </w:p>
    <w:p w14:paraId="46662F78" w14:textId="097B7AE1" w:rsidR="008A3367" w:rsidRPr="00B96F93" w:rsidRDefault="00F463A7" w:rsidP="00B96F93">
      <w:pPr>
        <w:ind w:firstLine="540"/>
        <w:jc w:val="both"/>
        <w:rPr>
          <w:sz w:val="23"/>
          <w:szCs w:val="23"/>
        </w:rPr>
      </w:pPr>
      <w:r w:rsidRPr="00B96F93">
        <w:rPr>
          <w:sz w:val="23"/>
          <w:szCs w:val="23"/>
        </w:rPr>
        <w:t>далее по тексту – «</w:t>
      </w:r>
      <w:r w:rsidRPr="00B96F93">
        <w:rPr>
          <w:b/>
          <w:bCs/>
          <w:sz w:val="23"/>
          <w:szCs w:val="23"/>
        </w:rPr>
        <w:t>Имущество</w:t>
      </w:r>
      <w:r w:rsidRPr="00B96F93">
        <w:rPr>
          <w:sz w:val="23"/>
          <w:szCs w:val="23"/>
        </w:rPr>
        <w:t>»</w:t>
      </w:r>
      <w:r w:rsidR="008A3367" w:rsidRPr="00B96F93">
        <w:rPr>
          <w:sz w:val="23"/>
          <w:szCs w:val="23"/>
        </w:rPr>
        <w:t>, и всю необходимую документацию к нему.</w:t>
      </w:r>
    </w:p>
    <w:p w14:paraId="51EF3FAF" w14:textId="6F37FD3A" w:rsidR="008A3367" w:rsidRPr="00B96F93" w:rsidRDefault="0057440F" w:rsidP="00B96F93">
      <w:pPr>
        <w:ind w:firstLine="540"/>
        <w:jc w:val="both"/>
        <w:rPr>
          <w:sz w:val="23"/>
          <w:szCs w:val="23"/>
        </w:rPr>
      </w:pPr>
      <w:r w:rsidRPr="00B96F93">
        <w:rPr>
          <w:sz w:val="23"/>
          <w:szCs w:val="23"/>
        </w:rPr>
        <w:t>2</w:t>
      </w:r>
      <w:r w:rsidR="008A3367" w:rsidRPr="00B96F93">
        <w:rPr>
          <w:sz w:val="23"/>
          <w:szCs w:val="23"/>
        </w:rPr>
        <w:t>. Документация к Имуществу соответствует действительности.</w:t>
      </w:r>
    </w:p>
    <w:p w14:paraId="626AEF85" w14:textId="027C3A44" w:rsidR="002C189E" w:rsidRPr="00B96F93" w:rsidRDefault="0057440F" w:rsidP="00B96F93">
      <w:pPr>
        <w:ind w:firstLine="540"/>
        <w:jc w:val="both"/>
        <w:rPr>
          <w:sz w:val="23"/>
          <w:szCs w:val="23"/>
        </w:rPr>
      </w:pPr>
      <w:r w:rsidRPr="00B96F93">
        <w:rPr>
          <w:sz w:val="23"/>
          <w:szCs w:val="23"/>
        </w:rPr>
        <w:t>3</w:t>
      </w:r>
      <w:r w:rsidR="008A3367" w:rsidRPr="00B96F93">
        <w:rPr>
          <w:sz w:val="23"/>
          <w:szCs w:val="23"/>
        </w:rPr>
        <w:t xml:space="preserve">. Покупатель произвел оплату стоимости Имущества в порядке и сроки определенные договором купли-продажи имущества </w:t>
      </w:r>
      <w:r w:rsidR="002C189E" w:rsidRPr="00B96F93">
        <w:rPr>
          <w:sz w:val="23"/>
          <w:szCs w:val="23"/>
        </w:rPr>
        <w:t>№____от ___________ 20</w:t>
      </w:r>
      <w:r w:rsidR="007D0451" w:rsidRPr="00B96F93">
        <w:rPr>
          <w:sz w:val="23"/>
          <w:szCs w:val="23"/>
        </w:rPr>
        <w:t>2</w:t>
      </w:r>
      <w:r w:rsidR="003F57D1" w:rsidRPr="00B96F93">
        <w:rPr>
          <w:sz w:val="23"/>
          <w:szCs w:val="23"/>
        </w:rPr>
        <w:t>5</w:t>
      </w:r>
      <w:r w:rsidR="002C189E" w:rsidRPr="00B96F93">
        <w:rPr>
          <w:sz w:val="23"/>
          <w:szCs w:val="23"/>
        </w:rPr>
        <w:t>г.</w:t>
      </w:r>
    </w:p>
    <w:p w14:paraId="3B739E14" w14:textId="30F3DA7B" w:rsidR="008A3367" w:rsidRPr="00B96F93" w:rsidRDefault="0057440F" w:rsidP="00B96F93">
      <w:pPr>
        <w:ind w:firstLine="540"/>
        <w:jc w:val="both"/>
        <w:rPr>
          <w:sz w:val="23"/>
          <w:szCs w:val="23"/>
        </w:rPr>
      </w:pPr>
      <w:r w:rsidRPr="00B96F93">
        <w:rPr>
          <w:sz w:val="23"/>
          <w:szCs w:val="23"/>
        </w:rPr>
        <w:t>4</w:t>
      </w:r>
      <w:r w:rsidR="008A3367" w:rsidRPr="00B96F93">
        <w:rPr>
          <w:sz w:val="23"/>
          <w:szCs w:val="23"/>
        </w:rPr>
        <w:t>. Продавец не имеет претензий к Покупателю по размеру и сроку оплаты Покупателем передаваемого Имущества.</w:t>
      </w:r>
    </w:p>
    <w:p w14:paraId="5D843A28" w14:textId="471F8554" w:rsidR="008A3367" w:rsidRPr="00B96F93" w:rsidRDefault="0057440F" w:rsidP="00B96F93">
      <w:pPr>
        <w:ind w:firstLine="540"/>
        <w:jc w:val="both"/>
        <w:rPr>
          <w:sz w:val="23"/>
          <w:szCs w:val="23"/>
        </w:rPr>
      </w:pPr>
      <w:r w:rsidRPr="00B96F93">
        <w:rPr>
          <w:sz w:val="23"/>
          <w:szCs w:val="23"/>
        </w:rPr>
        <w:t>5</w:t>
      </w:r>
      <w:r w:rsidR="008A3367" w:rsidRPr="00B96F93">
        <w:rPr>
          <w:sz w:val="23"/>
          <w:szCs w:val="23"/>
        </w:rPr>
        <w:t xml:space="preserve">. Настоящий Акт приема-передачи Имущества является неотъемлемой частью купли-продажи имущества </w:t>
      </w:r>
      <w:r w:rsidR="002C189E" w:rsidRPr="00B96F93">
        <w:rPr>
          <w:sz w:val="23"/>
          <w:szCs w:val="23"/>
        </w:rPr>
        <w:t>№____от ___________ 20</w:t>
      </w:r>
      <w:r w:rsidR="00BC63EF" w:rsidRPr="00B96F93">
        <w:rPr>
          <w:sz w:val="23"/>
          <w:szCs w:val="23"/>
        </w:rPr>
        <w:t>2</w:t>
      </w:r>
      <w:r w:rsidR="003F57D1" w:rsidRPr="00B96F93">
        <w:rPr>
          <w:sz w:val="23"/>
          <w:szCs w:val="23"/>
        </w:rPr>
        <w:t>5</w:t>
      </w:r>
      <w:r w:rsidR="002C189E" w:rsidRPr="00B96F93">
        <w:rPr>
          <w:sz w:val="23"/>
          <w:szCs w:val="23"/>
        </w:rPr>
        <w:t xml:space="preserve">г. </w:t>
      </w:r>
      <w:r w:rsidR="008A3367" w:rsidRPr="00B96F93">
        <w:rPr>
          <w:sz w:val="23"/>
          <w:szCs w:val="23"/>
        </w:rPr>
        <w:t xml:space="preserve">составлен в </w:t>
      </w:r>
      <w:r w:rsidR="00D0047F" w:rsidRPr="00B96F93">
        <w:rPr>
          <w:sz w:val="23"/>
          <w:szCs w:val="23"/>
        </w:rPr>
        <w:t>двух</w:t>
      </w:r>
      <w:r w:rsidR="008A3367" w:rsidRPr="00B96F93">
        <w:rPr>
          <w:sz w:val="23"/>
          <w:szCs w:val="23"/>
        </w:rPr>
        <w:t xml:space="preserve"> подлинных экземплярах, по одному для каждой из Сторон. Все экземпляры имеют одинаковую юридическую силу.</w:t>
      </w:r>
    </w:p>
    <w:p w14:paraId="25CA94B3" w14:textId="77777777" w:rsidR="008C2C28" w:rsidRPr="00B96F93" w:rsidRDefault="008C2C28" w:rsidP="00B96F93">
      <w:pPr>
        <w:ind w:firstLine="540"/>
        <w:jc w:val="center"/>
        <w:rPr>
          <w:b/>
          <w:sz w:val="23"/>
          <w:szCs w:val="23"/>
        </w:rPr>
      </w:pPr>
    </w:p>
    <w:p w14:paraId="34B80904" w14:textId="702A6751" w:rsidR="0042199F" w:rsidRPr="00B96F93" w:rsidRDefault="008A3367" w:rsidP="00B96F93">
      <w:pPr>
        <w:ind w:firstLine="540"/>
        <w:jc w:val="center"/>
        <w:rPr>
          <w:b/>
          <w:sz w:val="23"/>
          <w:szCs w:val="23"/>
        </w:rPr>
      </w:pPr>
      <w:r w:rsidRPr="00B96F93">
        <w:rPr>
          <w:b/>
          <w:sz w:val="23"/>
          <w:szCs w:val="23"/>
        </w:rPr>
        <w:t>ПОДПИСИ СТОРОН:</w:t>
      </w:r>
    </w:p>
    <w:p w14:paraId="133EBB4B" w14:textId="77777777" w:rsidR="00D0047F" w:rsidRPr="00B96F93" w:rsidRDefault="00D0047F" w:rsidP="00B96F93">
      <w:pPr>
        <w:ind w:firstLine="540"/>
        <w:jc w:val="center"/>
        <w:rPr>
          <w:b/>
          <w:sz w:val="23"/>
          <w:szCs w:val="23"/>
        </w:rPr>
      </w:pPr>
    </w:p>
    <w:tbl>
      <w:tblPr>
        <w:tblW w:w="10099" w:type="dxa"/>
        <w:tblLook w:val="01E0" w:firstRow="1" w:lastRow="1" w:firstColumn="1" w:lastColumn="1" w:noHBand="0" w:noVBand="0"/>
      </w:tblPr>
      <w:tblGrid>
        <w:gridCol w:w="5612"/>
        <w:gridCol w:w="4487"/>
      </w:tblGrid>
      <w:tr w:rsidR="008A3367" w:rsidRPr="00B96F93" w14:paraId="41FBCC50" w14:textId="77777777" w:rsidTr="00E72026">
        <w:trPr>
          <w:trHeight w:val="858"/>
        </w:trPr>
        <w:tc>
          <w:tcPr>
            <w:tcW w:w="5612" w:type="dxa"/>
          </w:tcPr>
          <w:p w14:paraId="68A3E1BE" w14:textId="77777777" w:rsidR="008A3367" w:rsidRPr="00B96F93" w:rsidRDefault="008A3367" w:rsidP="00B96F93">
            <w:pPr>
              <w:jc w:val="both"/>
              <w:rPr>
                <w:b/>
                <w:sz w:val="23"/>
                <w:szCs w:val="23"/>
              </w:rPr>
            </w:pPr>
            <w:r w:rsidRPr="00B96F93">
              <w:rPr>
                <w:b/>
                <w:sz w:val="23"/>
                <w:szCs w:val="23"/>
              </w:rPr>
              <w:t>Конкурсный управляющий</w:t>
            </w:r>
          </w:p>
          <w:p w14:paraId="630A5F9C" w14:textId="330C749C" w:rsidR="00BC0178" w:rsidRPr="00B96F93" w:rsidRDefault="00CD3D9D" w:rsidP="00B96F93">
            <w:pPr>
              <w:jc w:val="both"/>
              <w:rPr>
                <w:b/>
                <w:sz w:val="23"/>
                <w:szCs w:val="23"/>
              </w:rPr>
            </w:pPr>
            <w:r>
              <w:rPr>
                <w:b/>
                <w:sz w:val="23"/>
                <w:szCs w:val="23"/>
              </w:rPr>
              <w:t>АО «УК Гольяново»</w:t>
            </w:r>
          </w:p>
          <w:p w14:paraId="111DB310" w14:textId="77777777" w:rsidR="00E41252" w:rsidRPr="00B96F93" w:rsidRDefault="00E41252" w:rsidP="00B96F93">
            <w:pPr>
              <w:jc w:val="both"/>
              <w:rPr>
                <w:b/>
                <w:sz w:val="23"/>
                <w:szCs w:val="23"/>
              </w:rPr>
            </w:pPr>
          </w:p>
          <w:p w14:paraId="52B097B0" w14:textId="6333FA6B" w:rsidR="008A3367" w:rsidRPr="00B96F93" w:rsidRDefault="008A3367" w:rsidP="00B96F93">
            <w:pPr>
              <w:jc w:val="both"/>
              <w:rPr>
                <w:sz w:val="23"/>
                <w:szCs w:val="23"/>
              </w:rPr>
            </w:pPr>
            <w:r w:rsidRPr="00B96F93">
              <w:rPr>
                <w:b/>
                <w:sz w:val="23"/>
                <w:szCs w:val="23"/>
              </w:rPr>
              <w:t xml:space="preserve">___________________ </w:t>
            </w:r>
            <w:r w:rsidR="001B7DEB" w:rsidRPr="00B96F93">
              <w:rPr>
                <w:b/>
                <w:sz w:val="23"/>
                <w:szCs w:val="23"/>
              </w:rPr>
              <w:t>А.</w:t>
            </w:r>
            <w:r w:rsidR="0057440F" w:rsidRPr="00B96F93">
              <w:rPr>
                <w:b/>
                <w:sz w:val="23"/>
                <w:szCs w:val="23"/>
              </w:rPr>
              <w:t>А</w:t>
            </w:r>
            <w:r w:rsidR="001B7DEB" w:rsidRPr="00B96F93">
              <w:rPr>
                <w:b/>
                <w:sz w:val="23"/>
                <w:szCs w:val="23"/>
              </w:rPr>
              <w:t xml:space="preserve">. </w:t>
            </w:r>
            <w:r w:rsidR="0057440F" w:rsidRPr="00B96F93">
              <w:rPr>
                <w:b/>
                <w:sz w:val="23"/>
                <w:szCs w:val="23"/>
              </w:rPr>
              <w:t>Федоткин</w:t>
            </w:r>
          </w:p>
        </w:tc>
        <w:tc>
          <w:tcPr>
            <w:tcW w:w="4487" w:type="dxa"/>
          </w:tcPr>
          <w:p w14:paraId="5BB81AB2" w14:textId="77777777" w:rsidR="00D5159C" w:rsidRPr="00B96F93" w:rsidRDefault="002C189E" w:rsidP="00B96F93">
            <w:pPr>
              <w:rPr>
                <w:b/>
                <w:sz w:val="23"/>
                <w:szCs w:val="23"/>
              </w:rPr>
            </w:pPr>
            <w:r w:rsidRPr="00B96F93">
              <w:rPr>
                <w:b/>
                <w:sz w:val="23"/>
                <w:szCs w:val="23"/>
              </w:rPr>
              <w:t>_____________________________</w:t>
            </w:r>
          </w:p>
          <w:p w14:paraId="40E4FDC0" w14:textId="77777777" w:rsidR="00357BA6" w:rsidRPr="00B96F93" w:rsidRDefault="00357BA6" w:rsidP="00B96F93">
            <w:pPr>
              <w:jc w:val="both"/>
              <w:rPr>
                <w:b/>
                <w:sz w:val="23"/>
                <w:szCs w:val="23"/>
              </w:rPr>
            </w:pPr>
          </w:p>
          <w:p w14:paraId="2BE7757C" w14:textId="77777777" w:rsidR="00D0047F" w:rsidRPr="00B96F93" w:rsidRDefault="00D0047F" w:rsidP="00B96F93">
            <w:pPr>
              <w:jc w:val="both"/>
              <w:rPr>
                <w:b/>
                <w:sz w:val="23"/>
                <w:szCs w:val="23"/>
              </w:rPr>
            </w:pPr>
          </w:p>
          <w:p w14:paraId="6992DB81" w14:textId="77777777" w:rsidR="008A3367" w:rsidRPr="00B96F93" w:rsidRDefault="00A151CC" w:rsidP="00B96F93">
            <w:pPr>
              <w:jc w:val="both"/>
              <w:rPr>
                <w:b/>
                <w:sz w:val="23"/>
                <w:szCs w:val="23"/>
              </w:rPr>
            </w:pPr>
            <w:r w:rsidRPr="00B96F93">
              <w:rPr>
                <w:b/>
                <w:sz w:val="23"/>
                <w:szCs w:val="23"/>
              </w:rPr>
              <w:t>_________________/</w:t>
            </w:r>
            <w:r w:rsidR="002C189E" w:rsidRPr="00B96F93">
              <w:rPr>
                <w:b/>
                <w:sz w:val="23"/>
                <w:szCs w:val="23"/>
              </w:rPr>
              <w:t>_________________</w:t>
            </w:r>
          </w:p>
        </w:tc>
      </w:tr>
    </w:tbl>
    <w:p w14:paraId="73D9FAD7" w14:textId="77777777" w:rsidR="003053CD" w:rsidRPr="00B96F93" w:rsidRDefault="003053CD" w:rsidP="00B96F93">
      <w:pPr>
        <w:rPr>
          <w:sz w:val="23"/>
          <w:szCs w:val="23"/>
        </w:rPr>
      </w:pPr>
    </w:p>
    <w:sectPr w:rsidR="003053CD" w:rsidRPr="00B96F93" w:rsidSect="002337AA">
      <w:footerReference w:type="default" r:id="rId6"/>
      <w:pgSz w:w="11906" w:h="16838" w:code="9"/>
      <w:pgMar w:top="719" w:right="851" w:bottom="719" w:left="1276"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28BA" w14:textId="77777777" w:rsidR="00E46362" w:rsidRDefault="00E46362">
      <w:r>
        <w:separator/>
      </w:r>
    </w:p>
  </w:endnote>
  <w:endnote w:type="continuationSeparator" w:id="0">
    <w:p w14:paraId="18B7E852" w14:textId="77777777" w:rsidR="00E46362" w:rsidRDefault="00E4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C1DE" w14:textId="77777777" w:rsidR="009E2B08" w:rsidRPr="00604E1C" w:rsidRDefault="009E2B08" w:rsidP="00F839CE">
    <w:pPr>
      <w:pStyle w:val="a3"/>
      <w:framePr w:wrap="around" w:vAnchor="text" w:hAnchor="page" w:x="10920" w:y="159"/>
      <w:rPr>
        <w:rStyle w:val="a5"/>
        <w:sz w:val="20"/>
        <w:szCs w:val="20"/>
      </w:rPr>
    </w:pPr>
    <w:r w:rsidRPr="00604E1C">
      <w:rPr>
        <w:rStyle w:val="a5"/>
        <w:sz w:val="20"/>
        <w:szCs w:val="20"/>
      </w:rPr>
      <w:fldChar w:fldCharType="begin"/>
    </w:r>
    <w:r w:rsidRPr="00604E1C">
      <w:rPr>
        <w:rStyle w:val="a5"/>
        <w:sz w:val="20"/>
        <w:szCs w:val="20"/>
      </w:rPr>
      <w:instrText xml:space="preserve">PAGE  </w:instrText>
    </w:r>
    <w:r w:rsidRPr="00604E1C">
      <w:rPr>
        <w:rStyle w:val="a5"/>
        <w:sz w:val="20"/>
        <w:szCs w:val="20"/>
      </w:rPr>
      <w:fldChar w:fldCharType="separate"/>
    </w:r>
    <w:r w:rsidR="00C96F78">
      <w:rPr>
        <w:rStyle w:val="a5"/>
        <w:noProof/>
        <w:sz w:val="20"/>
        <w:szCs w:val="20"/>
      </w:rPr>
      <w:t>4</w:t>
    </w:r>
    <w:r w:rsidRPr="00604E1C">
      <w:rPr>
        <w:rStyle w:val="a5"/>
        <w:sz w:val="20"/>
        <w:szCs w:val="20"/>
      </w:rPr>
      <w:fldChar w:fldCharType="end"/>
    </w:r>
  </w:p>
  <w:p w14:paraId="58040B3C" w14:textId="77777777" w:rsidR="009E2B08" w:rsidRDefault="009E2B08" w:rsidP="00604E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9427" w14:textId="77777777" w:rsidR="00E46362" w:rsidRDefault="00E46362">
      <w:r>
        <w:separator/>
      </w:r>
    </w:p>
  </w:footnote>
  <w:footnote w:type="continuationSeparator" w:id="0">
    <w:p w14:paraId="5E8CC3B3" w14:textId="77777777" w:rsidR="00E46362" w:rsidRDefault="00E46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05F"/>
    <w:rsid w:val="00005AC5"/>
    <w:rsid w:val="00006E6F"/>
    <w:rsid w:val="000073A7"/>
    <w:rsid w:val="00012CE7"/>
    <w:rsid w:val="00032F02"/>
    <w:rsid w:val="00040F68"/>
    <w:rsid w:val="000431A7"/>
    <w:rsid w:val="00044855"/>
    <w:rsid w:val="00046B1F"/>
    <w:rsid w:val="00047A56"/>
    <w:rsid w:val="00051E3C"/>
    <w:rsid w:val="00052853"/>
    <w:rsid w:val="00055804"/>
    <w:rsid w:val="000567B4"/>
    <w:rsid w:val="00061E78"/>
    <w:rsid w:val="0006453B"/>
    <w:rsid w:val="00064EA5"/>
    <w:rsid w:val="0006635B"/>
    <w:rsid w:val="00066B17"/>
    <w:rsid w:val="000718D4"/>
    <w:rsid w:val="000736DA"/>
    <w:rsid w:val="00076005"/>
    <w:rsid w:val="00080912"/>
    <w:rsid w:val="00081194"/>
    <w:rsid w:val="00086B66"/>
    <w:rsid w:val="0009230D"/>
    <w:rsid w:val="00092996"/>
    <w:rsid w:val="00092C9E"/>
    <w:rsid w:val="000A7BBC"/>
    <w:rsid w:val="000B14C9"/>
    <w:rsid w:val="000B7C8F"/>
    <w:rsid w:val="000C0F96"/>
    <w:rsid w:val="000C30E3"/>
    <w:rsid w:val="000C3C98"/>
    <w:rsid w:val="000C71FF"/>
    <w:rsid w:val="000D2160"/>
    <w:rsid w:val="000D48DC"/>
    <w:rsid w:val="000D6665"/>
    <w:rsid w:val="000E12FF"/>
    <w:rsid w:val="000E207A"/>
    <w:rsid w:val="000E31E7"/>
    <w:rsid w:val="000E6A23"/>
    <w:rsid w:val="000F022D"/>
    <w:rsid w:val="000F55FF"/>
    <w:rsid w:val="000F5960"/>
    <w:rsid w:val="000F6266"/>
    <w:rsid w:val="00100DCD"/>
    <w:rsid w:val="00111240"/>
    <w:rsid w:val="00113D7C"/>
    <w:rsid w:val="00121015"/>
    <w:rsid w:val="00123083"/>
    <w:rsid w:val="00126DFD"/>
    <w:rsid w:val="00130719"/>
    <w:rsid w:val="00133ADE"/>
    <w:rsid w:val="001370DC"/>
    <w:rsid w:val="00137196"/>
    <w:rsid w:val="0014012D"/>
    <w:rsid w:val="001424AF"/>
    <w:rsid w:val="00144E44"/>
    <w:rsid w:val="00147ADD"/>
    <w:rsid w:val="00150803"/>
    <w:rsid w:val="001522A4"/>
    <w:rsid w:val="001529C8"/>
    <w:rsid w:val="00170559"/>
    <w:rsid w:val="0017239A"/>
    <w:rsid w:val="0017333B"/>
    <w:rsid w:val="0017458A"/>
    <w:rsid w:val="00175881"/>
    <w:rsid w:val="001773D4"/>
    <w:rsid w:val="00183416"/>
    <w:rsid w:val="00187CF3"/>
    <w:rsid w:val="00197405"/>
    <w:rsid w:val="001A072F"/>
    <w:rsid w:val="001A32C4"/>
    <w:rsid w:val="001A7263"/>
    <w:rsid w:val="001B2176"/>
    <w:rsid w:val="001B7A82"/>
    <w:rsid w:val="001B7DEB"/>
    <w:rsid w:val="001D06ED"/>
    <w:rsid w:val="001D1045"/>
    <w:rsid w:val="001D1813"/>
    <w:rsid w:val="001D2FEA"/>
    <w:rsid w:val="001D6021"/>
    <w:rsid w:val="001D7998"/>
    <w:rsid w:val="001D7BE1"/>
    <w:rsid w:val="001E46B2"/>
    <w:rsid w:val="001F46FD"/>
    <w:rsid w:val="00216D12"/>
    <w:rsid w:val="00216EC4"/>
    <w:rsid w:val="002211D9"/>
    <w:rsid w:val="00221C5B"/>
    <w:rsid w:val="002237EA"/>
    <w:rsid w:val="0022644B"/>
    <w:rsid w:val="002307C2"/>
    <w:rsid w:val="00231370"/>
    <w:rsid w:val="002337AA"/>
    <w:rsid w:val="002501ED"/>
    <w:rsid w:val="00256E4E"/>
    <w:rsid w:val="00263E7E"/>
    <w:rsid w:val="00265D4B"/>
    <w:rsid w:val="002771D0"/>
    <w:rsid w:val="002816B9"/>
    <w:rsid w:val="00281CBA"/>
    <w:rsid w:val="00286987"/>
    <w:rsid w:val="00286A92"/>
    <w:rsid w:val="00290BB4"/>
    <w:rsid w:val="00296925"/>
    <w:rsid w:val="00297F54"/>
    <w:rsid w:val="002A522F"/>
    <w:rsid w:val="002A700D"/>
    <w:rsid w:val="002B1DFD"/>
    <w:rsid w:val="002B54DA"/>
    <w:rsid w:val="002B6D10"/>
    <w:rsid w:val="002C189E"/>
    <w:rsid w:val="002C5A61"/>
    <w:rsid w:val="002C672C"/>
    <w:rsid w:val="002D5777"/>
    <w:rsid w:val="002D62D5"/>
    <w:rsid w:val="002E2623"/>
    <w:rsid w:val="002E329B"/>
    <w:rsid w:val="002E3B30"/>
    <w:rsid w:val="002E66A4"/>
    <w:rsid w:val="00305124"/>
    <w:rsid w:val="003053CD"/>
    <w:rsid w:val="003070FB"/>
    <w:rsid w:val="0031090D"/>
    <w:rsid w:val="003163A8"/>
    <w:rsid w:val="00316574"/>
    <w:rsid w:val="00317492"/>
    <w:rsid w:val="0032060A"/>
    <w:rsid w:val="00320668"/>
    <w:rsid w:val="003241B7"/>
    <w:rsid w:val="00325BE5"/>
    <w:rsid w:val="0032685D"/>
    <w:rsid w:val="00330F8F"/>
    <w:rsid w:val="0033396A"/>
    <w:rsid w:val="00353559"/>
    <w:rsid w:val="00355CB2"/>
    <w:rsid w:val="003560CF"/>
    <w:rsid w:val="003564C3"/>
    <w:rsid w:val="00357BA6"/>
    <w:rsid w:val="003606F2"/>
    <w:rsid w:val="003624D4"/>
    <w:rsid w:val="00363886"/>
    <w:rsid w:val="00364AD2"/>
    <w:rsid w:val="0037092C"/>
    <w:rsid w:val="003730A0"/>
    <w:rsid w:val="003734AC"/>
    <w:rsid w:val="0037394E"/>
    <w:rsid w:val="00373AB7"/>
    <w:rsid w:val="00377D65"/>
    <w:rsid w:val="0038009A"/>
    <w:rsid w:val="003809B0"/>
    <w:rsid w:val="00390A05"/>
    <w:rsid w:val="00392C35"/>
    <w:rsid w:val="003A65EE"/>
    <w:rsid w:val="003B0EE8"/>
    <w:rsid w:val="003B0F01"/>
    <w:rsid w:val="003B287A"/>
    <w:rsid w:val="003B52DE"/>
    <w:rsid w:val="003B6D06"/>
    <w:rsid w:val="003C7BD6"/>
    <w:rsid w:val="003C7C6B"/>
    <w:rsid w:val="003D0091"/>
    <w:rsid w:val="003D15E2"/>
    <w:rsid w:val="003D1D59"/>
    <w:rsid w:val="003D4BE7"/>
    <w:rsid w:val="003D5236"/>
    <w:rsid w:val="003D6D99"/>
    <w:rsid w:val="003E1DE1"/>
    <w:rsid w:val="003E6052"/>
    <w:rsid w:val="003F311C"/>
    <w:rsid w:val="003F38D4"/>
    <w:rsid w:val="003F4A7A"/>
    <w:rsid w:val="003F4E12"/>
    <w:rsid w:val="003F57D1"/>
    <w:rsid w:val="0041255D"/>
    <w:rsid w:val="0042181C"/>
    <w:rsid w:val="0042199F"/>
    <w:rsid w:val="004278DD"/>
    <w:rsid w:val="0043081B"/>
    <w:rsid w:val="004318E9"/>
    <w:rsid w:val="00433C22"/>
    <w:rsid w:val="004343A1"/>
    <w:rsid w:val="00437C13"/>
    <w:rsid w:val="004432AA"/>
    <w:rsid w:val="004459BE"/>
    <w:rsid w:val="00447C91"/>
    <w:rsid w:val="00452A9C"/>
    <w:rsid w:val="00461D34"/>
    <w:rsid w:val="004624EF"/>
    <w:rsid w:val="004643D5"/>
    <w:rsid w:val="0046452A"/>
    <w:rsid w:val="0046523D"/>
    <w:rsid w:val="0046607B"/>
    <w:rsid w:val="0047177D"/>
    <w:rsid w:val="00475307"/>
    <w:rsid w:val="00477565"/>
    <w:rsid w:val="004852BE"/>
    <w:rsid w:val="0049031E"/>
    <w:rsid w:val="004920C2"/>
    <w:rsid w:val="0049586C"/>
    <w:rsid w:val="004A1D98"/>
    <w:rsid w:val="004A307C"/>
    <w:rsid w:val="004A7635"/>
    <w:rsid w:val="004B0786"/>
    <w:rsid w:val="004B2AA0"/>
    <w:rsid w:val="004B33ED"/>
    <w:rsid w:val="004B3D93"/>
    <w:rsid w:val="004C0090"/>
    <w:rsid w:val="004C5553"/>
    <w:rsid w:val="004D34B9"/>
    <w:rsid w:val="004D7CDC"/>
    <w:rsid w:val="004E28BA"/>
    <w:rsid w:val="004E43A6"/>
    <w:rsid w:val="004E4903"/>
    <w:rsid w:val="004E4E26"/>
    <w:rsid w:val="004F3706"/>
    <w:rsid w:val="004F3E0A"/>
    <w:rsid w:val="004F4974"/>
    <w:rsid w:val="004F6D08"/>
    <w:rsid w:val="004F76C4"/>
    <w:rsid w:val="005011E8"/>
    <w:rsid w:val="00503A41"/>
    <w:rsid w:val="0050583E"/>
    <w:rsid w:val="0050766B"/>
    <w:rsid w:val="00510172"/>
    <w:rsid w:val="0051337E"/>
    <w:rsid w:val="00514FE4"/>
    <w:rsid w:val="0052234A"/>
    <w:rsid w:val="0052464A"/>
    <w:rsid w:val="00531008"/>
    <w:rsid w:val="00533FAF"/>
    <w:rsid w:val="0053623B"/>
    <w:rsid w:val="00542725"/>
    <w:rsid w:val="00544798"/>
    <w:rsid w:val="00547A59"/>
    <w:rsid w:val="00547B0A"/>
    <w:rsid w:val="0055196C"/>
    <w:rsid w:val="0055392D"/>
    <w:rsid w:val="00554012"/>
    <w:rsid w:val="00554E3B"/>
    <w:rsid w:val="005618FB"/>
    <w:rsid w:val="00566D03"/>
    <w:rsid w:val="00567126"/>
    <w:rsid w:val="00567988"/>
    <w:rsid w:val="0057440F"/>
    <w:rsid w:val="005801D5"/>
    <w:rsid w:val="005850DE"/>
    <w:rsid w:val="00585FF6"/>
    <w:rsid w:val="00591E32"/>
    <w:rsid w:val="00592830"/>
    <w:rsid w:val="00594174"/>
    <w:rsid w:val="005A3B78"/>
    <w:rsid w:val="005A6C99"/>
    <w:rsid w:val="005A7979"/>
    <w:rsid w:val="005B3962"/>
    <w:rsid w:val="005B41BC"/>
    <w:rsid w:val="005B49C7"/>
    <w:rsid w:val="005C301C"/>
    <w:rsid w:val="005C3818"/>
    <w:rsid w:val="005C3BBD"/>
    <w:rsid w:val="005C3EEA"/>
    <w:rsid w:val="005C5F63"/>
    <w:rsid w:val="005D43D8"/>
    <w:rsid w:val="005E2C34"/>
    <w:rsid w:val="005F13CB"/>
    <w:rsid w:val="005F1B98"/>
    <w:rsid w:val="005F1F51"/>
    <w:rsid w:val="005F248A"/>
    <w:rsid w:val="005F4011"/>
    <w:rsid w:val="00604323"/>
    <w:rsid w:val="00604E1C"/>
    <w:rsid w:val="006157A4"/>
    <w:rsid w:val="00622A2E"/>
    <w:rsid w:val="00622B80"/>
    <w:rsid w:val="0062559F"/>
    <w:rsid w:val="00641D93"/>
    <w:rsid w:val="00644D2F"/>
    <w:rsid w:val="0064611E"/>
    <w:rsid w:val="00650917"/>
    <w:rsid w:val="00654175"/>
    <w:rsid w:val="00655DDC"/>
    <w:rsid w:val="00664DFF"/>
    <w:rsid w:val="006667C8"/>
    <w:rsid w:val="00666806"/>
    <w:rsid w:val="00666A31"/>
    <w:rsid w:val="00666FBF"/>
    <w:rsid w:val="00667C30"/>
    <w:rsid w:val="00674E48"/>
    <w:rsid w:val="006777A5"/>
    <w:rsid w:val="006803E4"/>
    <w:rsid w:val="00681012"/>
    <w:rsid w:val="00682229"/>
    <w:rsid w:val="00694937"/>
    <w:rsid w:val="00697A28"/>
    <w:rsid w:val="006A09FC"/>
    <w:rsid w:val="006A0E85"/>
    <w:rsid w:val="006A27B5"/>
    <w:rsid w:val="006A345B"/>
    <w:rsid w:val="006A3E8E"/>
    <w:rsid w:val="006A4002"/>
    <w:rsid w:val="006A76B9"/>
    <w:rsid w:val="006A76E6"/>
    <w:rsid w:val="006B1E2E"/>
    <w:rsid w:val="006B38F7"/>
    <w:rsid w:val="006B4EC0"/>
    <w:rsid w:val="006B5E46"/>
    <w:rsid w:val="006C18F2"/>
    <w:rsid w:val="006C4EB8"/>
    <w:rsid w:val="006C5121"/>
    <w:rsid w:val="006C5A47"/>
    <w:rsid w:val="006C7808"/>
    <w:rsid w:val="006C7FC3"/>
    <w:rsid w:val="006D1018"/>
    <w:rsid w:val="006D1A0C"/>
    <w:rsid w:val="006D333D"/>
    <w:rsid w:val="006D5193"/>
    <w:rsid w:val="006E3BC2"/>
    <w:rsid w:val="006E42D7"/>
    <w:rsid w:val="006E53B9"/>
    <w:rsid w:val="006E6801"/>
    <w:rsid w:val="006F3479"/>
    <w:rsid w:val="006F3A12"/>
    <w:rsid w:val="006F4459"/>
    <w:rsid w:val="006F78EB"/>
    <w:rsid w:val="00700471"/>
    <w:rsid w:val="00702299"/>
    <w:rsid w:val="007024F7"/>
    <w:rsid w:val="007064B8"/>
    <w:rsid w:val="007120A4"/>
    <w:rsid w:val="00717A74"/>
    <w:rsid w:val="00721537"/>
    <w:rsid w:val="00722619"/>
    <w:rsid w:val="0072271E"/>
    <w:rsid w:val="007354CF"/>
    <w:rsid w:val="00756B30"/>
    <w:rsid w:val="0075790A"/>
    <w:rsid w:val="0076371C"/>
    <w:rsid w:val="00765292"/>
    <w:rsid w:val="0077446B"/>
    <w:rsid w:val="00774EDE"/>
    <w:rsid w:val="0077634D"/>
    <w:rsid w:val="0079305F"/>
    <w:rsid w:val="00793968"/>
    <w:rsid w:val="00797979"/>
    <w:rsid w:val="007A0793"/>
    <w:rsid w:val="007A09B2"/>
    <w:rsid w:val="007A2B7C"/>
    <w:rsid w:val="007A3D6B"/>
    <w:rsid w:val="007B576E"/>
    <w:rsid w:val="007B5FDA"/>
    <w:rsid w:val="007B7089"/>
    <w:rsid w:val="007C02CF"/>
    <w:rsid w:val="007C5A3E"/>
    <w:rsid w:val="007C6EE1"/>
    <w:rsid w:val="007D0451"/>
    <w:rsid w:val="007D70E6"/>
    <w:rsid w:val="007D7FC6"/>
    <w:rsid w:val="007E169A"/>
    <w:rsid w:val="007E1777"/>
    <w:rsid w:val="007E4901"/>
    <w:rsid w:val="007F02A0"/>
    <w:rsid w:val="007F61C9"/>
    <w:rsid w:val="007F6943"/>
    <w:rsid w:val="007F7569"/>
    <w:rsid w:val="008020B9"/>
    <w:rsid w:val="00813110"/>
    <w:rsid w:val="008170FA"/>
    <w:rsid w:val="00820AD3"/>
    <w:rsid w:val="00822AF6"/>
    <w:rsid w:val="00831CC7"/>
    <w:rsid w:val="00832AF2"/>
    <w:rsid w:val="00834D05"/>
    <w:rsid w:val="00835956"/>
    <w:rsid w:val="00836C24"/>
    <w:rsid w:val="0083775C"/>
    <w:rsid w:val="0084470A"/>
    <w:rsid w:val="00845ED2"/>
    <w:rsid w:val="00857264"/>
    <w:rsid w:val="0086098F"/>
    <w:rsid w:val="008620A5"/>
    <w:rsid w:val="00862F70"/>
    <w:rsid w:val="00863C0F"/>
    <w:rsid w:val="0086643D"/>
    <w:rsid w:val="0087479D"/>
    <w:rsid w:val="008835AC"/>
    <w:rsid w:val="00892C42"/>
    <w:rsid w:val="0089764F"/>
    <w:rsid w:val="008A12CC"/>
    <w:rsid w:val="008A3367"/>
    <w:rsid w:val="008A35F8"/>
    <w:rsid w:val="008A5BCF"/>
    <w:rsid w:val="008B2345"/>
    <w:rsid w:val="008B4066"/>
    <w:rsid w:val="008B5661"/>
    <w:rsid w:val="008B5E3B"/>
    <w:rsid w:val="008C2436"/>
    <w:rsid w:val="008C2C28"/>
    <w:rsid w:val="008C35C1"/>
    <w:rsid w:val="008C38E8"/>
    <w:rsid w:val="008C489D"/>
    <w:rsid w:val="008C7445"/>
    <w:rsid w:val="008D519D"/>
    <w:rsid w:val="008D7AED"/>
    <w:rsid w:val="008E1B28"/>
    <w:rsid w:val="008E47DE"/>
    <w:rsid w:val="008E644F"/>
    <w:rsid w:val="008F68A8"/>
    <w:rsid w:val="009014FD"/>
    <w:rsid w:val="00906424"/>
    <w:rsid w:val="00912561"/>
    <w:rsid w:val="00917B60"/>
    <w:rsid w:val="0092172C"/>
    <w:rsid w:val="009239AF"/>
    <w:rsid w:val="00924619"/>
    <w:rsid w:val="009248D2"/>
    <w:rsid w:val="009357EA"/>
    <w:rsid w:val="00951A13"/>
    <w:rsid w:val="00957BBE"/>
    <w:rsid w:val="009603AB"/>
    <w:rsid w:val="00964B09"/>
    <w:rsid w:val="0096574A"/>
    <w:rsid w:val="0096575E"/>
    <w:rsid w:val="00967A0C"/>
    <w:rsid w:val="00976A4F"/>
    <w:rsid w:val="009826AB"/>
    <w:rsid w:val="0098319A"/>
    <w:rsid w:val="00985D08"/>
    <w:rsid w:val="00991CAD"/>
    <w:rsid w:val="009930D8"/>
    <w:rsid w:val="00994A86"/>
    <w:rsid w:val="00995EED"/>
    <w:rsid w:val="00997123"/>
    <w:rsid w:val="00997833"/>
    <w:rsid w:val="009A1920"/>
    <w:rsid w:val="009B043B"/>
    <w:rsid w:val="009B419A"/>
    <w:rsid w:val="009B4A17"/>
    <w:rsid w:val="009B5A58"/>
    <w:rsid w:val="009B77AE"/>
    <w:rsid w:val="009C0CCA"/>
    <w:rsid w:val="009C51E0"/>
    <w:rsid w:val="009D1C72"/>
    <w:rsid w:val="009D248E"/>
    <w:rsid w:val="009D2E78"/>
    <w:rsid w:val="009D544C"/>
    <w:rsid w:val="009E25E0"/>
    <w:rsid w:val="009E2B08"/>
    <w:rsid w:val="009E5ADB"/>
    <w:rsid w:val="009F0578"/>
    <w:rsid w:val="009F213B"/>
    <w:rsid w:val="009F5422"/>
    <w:rsid w:val="00A04C30"/>
    <w:rsid w:val="00A14D84"/>
    <w:rsid w:val="00A15108"/>
    <w:rsid w:val="00A151CC"/>
    <w:rsid w:val="00A213D1"/>
    <w:rsid w:val="00A239D7"/>
    <w:rsid w:val="00A31061"/>
    <w:rsid w:val="00A34DE3"/>
    <w:rsid w:val="00A455D3"/>
    <w:rsid w:val="00A55360"/>
    <w:rsid w:val="00A56E7B"/>
    <w:rsid w:val="00A64DFD"/>
    <w:rsid w:val="00A66304"/>
    <w:rsid w:val="00A75A72"/>
    <w:rsid w:val="00A7775A"/>
    <w:rsid w:val="00A81370"/>
    <w:rsid w:val="00A85747"/>
    <w:rsid w:val="00A86129"/>
    <w:rsid w:val="00A915A5"/>
    <w:rsid w:val="00A92228"/>
    <w:rsid w:val="00A9244F"/>
    <w:rsid w:val="00A93298"/>
    <w:rsid w:val="00A932B8"/>
    <w:rsid w:val="00AB0D81"/>
    <w:rsid w:val="00AB21C4"/>
    <w:rsid w:val="00AB3E26"/>
    <w:rsid w:val="00AB49EF"/>
    <w:rsid w:val="00AB4AB3"/>
    <w:rsid w:val="00AB5D09"/>
    <w:rsid w:val="00AB5F5F"/>
    <w:rsid w:val="00AB7A6B"/>
    <w:rsid w:val="00AC19D1"/>
    <w:rsid w:val="00AC3D14"/>
    <w:rsid w:val="00AC561E"/>
    <w:rsid w:val="00AC701A"/>
    <w:rsid w:val="00AC7BFE"/>
    <w:rsid w:val="00AD25E0"/>
    <w:rsid w:val="00AD2CC0"/>
    <w:rsid w:val="00AD5132"/>
    <w:rsid w:val="00AD67B1"/>
    <w:rsid w:val="00AD70B1"/>
    <w:rsid w:val="00AE125D"/>
    <w:rsid w:val="00AF15F4"/>
    <w:rsid w:val="00AF24E8"/>
    <w:rsid w:val="00AF35F0"/>
    <w:rsid w:val="00AF4C06"/>
    <w:rsid w:val="00AF6714"/>
    <w:rsid w:val="00AF6D68"/>
    <w:rsid w:val="00AF72FF"/>
    <w:rsid w:val="00B000A3"/>
    <w:rsid w:val="00B036F5"/>
    <w:rsid w:val="00B04F87"/>
    <w:rsid w:val="00B050BC"/>
    <w:rsid w:val="00B064AF"/>
    <w:rsid w:val="00B12BB1"/>
    <w:rsid w:val="00B204E1"/>
    <w:rsid w:val="00B30FEB"/>
    <w:rsid w:val="00B318CB"/>
    <w:rsid w:val="00B4091C"/>
    <w:rsid w:val="00B52276"/>
    <w:rsid w:val="00B53958"/>
    <w:rsid w:val="00B53A44"/>
    <w:rsid w:val="00B53E1B"/>
    <w:rsid w:val="00B5582A"/>
    <w:rsid w:val="00B56556"/>
    <w:rsid w:val="00B5777E"/>
    <w:rsid w:val="00B6030E"/>
    <w:rsid w:val="00B65CAD"/>
    <w:rsid w:val="00B730E1"/>
    <w:rsid w:val="00B74E96"/>
    <w:rsid w:val="00B758AD"/>
    <w:rsid w:val="00B76194"/>
    <w:rsid w:val="00B77F07"/>
    <w:rsid w:val="00B8598A"/>
    <w:rsid w:val="00B934F8"/>
    <w:rsid w:val="00B94666"/>
    <w:rsid w:val="00B96F93"/>
    <w:rsid w:val="00B97323"/>
    <w:rsid w:val="00BA2F63"/>
    <w:rsid w:val="00BA32F0"/>
    <w:rsid w:val="00BA65E7"/>
    <w:rsid w:val="00BB24D9"/>
    <w:rsid w:val="00BB4F24"/>
    <w:rsid w:val="00BC0178"/>
    <w:rsid w:val="00BC2B7D"/>
    <w:rsid w:val="00BC395C"/>
    <w:rsid w:val="00BC5E68"/>
    <w:rsid w:val="00BC63EF"/>
    <w:rsid w:val="00BC64C5"/>
    <w:rsid w:val="00BD1AD7"/>
    <w:rsid w:val="00BE6E8A"/>
    <w:rsid w:val="00BE7782"/>
    <w:rsid w:val="00BF405D"/>
    <w:rsid w:val="00C05698"/>
    <w:rsid w:val="00C064C8"/>
    <w:rsid w:val="00C10046"/>
    <w:rsid w:val="00C14536"/>
    <w:rsid w:val="00C22FBF"/>
    <w:rsid w:val="00C2362C"/>
    <w:rsid w:val="00C24266"/>
    <w:rsid w:val="00C34868"/>
    <w:rsid w:val="00C34BC0"/>
    <w:rsid w:val="00C351CD"/>
    <w:rsid w:val="00C374CA"/>
    <w:rsid w:val="00C40B58"/>
    <w:rsid w:val="00C43C61"/>
    <w:rsid w:val="00C43FA7"/>
    <w:rsid w:val="00C4552E"/>
    <w:rsid w:val="00C47237"/>
    <w:rsid w:val="00C5550A"/>
    <w:rsid w:val="00C56B29"/>
    <w:rsid w:val="00C628D5"/>
    <w:rsid w:val="00C629F5"/>
    <w:rsid w:val="00C63809"/>
    <w:rsid w:val="00C646C3"/>
    <w:rsid w:val="00C72802"/>
    <w:rsid w:val="00C7708C"/>
    <w:rsid w:val="00C8102B"/>
    <w:rsid w:val="00C81148"/>
    <w:rsid w:val="00C81513"/>
    <w:rsid w:val="00C81930"/>
    <w:rsid w:val="00C9447D"/>
    <w:rsid w:val="00C94D49"/>
    <w:rsid w:val="00C96F78"/>
    <w:rsid w:val="00C97798"/>
    <w:rsid w:val="00CA039D"/>
    <w:rsid w:val="00CA7E19"/>
    <w:rsid w:val="00CB19D1"/>
    <w:rsid w:val="00CB5BC3"/>
    <w:rsid w:val="00CB6BD8"/>
    <w:rsid w:val="00CC56CF"/>
    <w:rsid w:val="00CC6857"/>
    <w:rsid w:val="00CD3D9D"/>
    <w:rsid w:val="00CD47DA"/>
    <w:rsid w:val="00CE0A63"/>
    <w:rsid w:val="00CE3249"/>
    <w:rsid w:val="00CF3B4D"/>
    <w:rsid w:val="00CF4C61"/>
    <w:rsid w:val="00CF522C"/>
    <w:rsid w:val="00CF58D4"/>
    <w:rsid w:val="00D0047F"/>
    <w:rsid w:val="00D00CD0"/>
    <w:rsid w:val="00D00EBB"/>
    <w:rsid w:val="00D01FC3"/>
    <w:rsid w:val="00D076AD"/>
    <w:rsid w:val="00D110B3"/>
    <w:rsid w:val="00D11A58"/>
    <w:rsid w:val="00D141C3"/>
    <w:rsid w:val="00D16548"/>
    <w:rsid w:val="00D214FD"/>
    <w:rsid w:val="00D23776"/>
    <w:rsid w:val="00D330F2"/>
    <w:rsid w:val="00D35398"/>
    <w:rsid w:val="00D368CE"/>
    <w:rsid w:val="00D37C6C"/>
    <w:rsid w:val="00D410C5"/>
    <w:rsid w:val="00D41C68"/>
    <w:rsid w:val="00D4265B"/>
    <w:rsid w:val="00D46928"/>
    <w:rsid w:val="00D5159C"/>
    <w:rsid w:val="00D51864"/>
    <w:rsid w:val="00D5282C"/>
    <w:rsid w:val="00D533CD"/>
    <w:rsid w:val="00D53B55"/>
    <w:rsid w:val="00D55D57"/>
    <w:rsid w:val="00D61362"/>
    <w:rsid w:val="00D63C0B"/>
    <w:rsid w:val="00D65989"/>
    <w:rsid w:val="00D87595"/>
    <w:rsid w:val="00D910B0"/>
    <w:rsid w:val="00D91268"/>
    <w:rsid w:val="00D95B75"/>
    <w:rsid w:val="00DA117B"/>
    <w:rsid w:val="00DA1EE3"/>
    <w:rsid w:val="00DA285D"/>
    <w:rsid w:val="00DA2F33"/>
    <w:rsid w:val="00DA3F7F"/>
    <w:rsid w:val="00DA4A10"/>
    <w:rsid w:val="00DB444C"/>
    <w:rsid w:val="00DB5035"/>
    <w:rsid w:val="00DB50FB"/>
    <w:rsid w:val="00DB7EA4"/>
    <w:rsid w:val="00DC32C4"/>
    <w:rsid w:val="00DC3F6C"/>
    <w:rsid w:val="00DC74AC"/>
    <w:rsid w:val="00DE4066"/>
    <w:rsid w:val="00DE50DC"/>
    <w:rsid w:val="00E0078E"/>
    <w:rsid w:val="00E12FD7"/>
    <w:rsid w:val="00E131CF"/>
    <w:rsid w:val="00E21980"/>
    <w:rsid w:val="00E23675"/>
    <w:rsid w:val="00E25AC7"/>
    <w:rsid w:val="00E41252"/>
    <w:rsid w:val="00E42B88"/>
    <w:rsid w:val="00E44D48"/>
    <w:rsid w:val="00E46362"/>
    <w:rsid w:val="00E513EE"/>
    <w:rsid w:val="00E5505C"/>
    <w:rsid w:val="00E702A5"/>
    <w:rsid w:val="00E72026"/>
    <w:rsid w:val="00E74266"/>
    <w:rsid w:val="00E74861"/>
    <w:rsid w:val="00E81E55"/>
    <w:rsid w:val="00E8630A"/>
    <w:rsid w:val="00E93001"/>
    <w:rsid w:val="00EA0C78"/>
    <w:rsid w:val="00EA66BC"/>
    <w:rsid w:val="00EB2CD8"/>
    <w:rsid w:val="00EB5E0F"/>
    <w:rsid w:val="00EC35DE"/>
    <w:rsid w:val="00EC7631"/>
    <w:rsid w:val="00ED234A"/>
    <w:rsid w:val="00ED407A"/>
    <w:rsid w:val="00ED6418"/>
    <w:rsid w:val="00EE1B70"/>
    <w:rsid w:val="00EE73BB"/>
    <w:rsid w:val="00F13152"/>
    <w:rsid w:val="00F13168"/>
    <w:rsid w:val="00F151ED"/>
    <w:rsid w:val="00F215CD"/>
    <w:rsid w:val="00F23C56"/>
    <w:rsid w:val="00F3002E"/>
    <w:rsid w:val="00F40D5B"/>
    <w:rsid w:val="00F40E01"/>
    <w:rsid w:val="00F42224"/>
    <w:rsid w:val="00F43521"/>
    <w:rsid w:val="00F43B5E"/>
    <w:rsid w:val="00F43E25"/>
    <w:rsid w:val="00F44DBA"/>
    <w:rsid w:val="00F463A7"/>
    <w:rsid w:val="00F46F14"/>
    <w:rsid w:val="00F5139A"/>
    <w:rsid w:val="00F53C22"/>
    <w:rsid w:val="00F54B89"/>
    <w:rsid w:val="00F5728E"/>
    <w:rsid w:val="00F63C53"/>
    <w:rsid w:val="00F70A83"/>
    <w:rsid w:val="00F77A8E"/>
    <w:rsid w:val="00F80A45"/>
    <w:rsid w:val="00F81B8F"/>
    <w:rsid w:val="00F82370"/>
    <w:rsid w:val="00F826FA"/>
    <w:rsid w:val="00F839CE"/>
    <w:rsid w:val="00F85BA1"/>
    <w:rsid w:val="00F86856"/>
    <w:rsid w:val="00F92543"/>
    <w:rsid w:val="00F96EB4"/>
    <w:rsid w:val="00FA13EB"/>
    <w:rsid w:val="00FB19C8"/>
    <w:rsid w:val="00FB7AED"/>
    <w:rsid w:val="00FC080B"/>
    <w:rsid w:val="00FC34B2"/>
    <w:rsid w:val="00FD12F6"/>
    <w:rsid w:val="00FD3024"/>
    <w:rsid w:val="00FE5E5C"/>
    <w:rsid w:val="00FF0F7F"/>
    <w:rsid w:val="00FF7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A611D"/>
  <w15:docId w15:val="{AEF2586E-1B66-40B9-8F50-AA9C64D0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57D1"/>
    <w:rPr>
      <w:sz w:val="24"/>
      <w:szCs w:val="24"/>
    </w:rPr>
  </w:style>
  <w:style w:type="paragraph" w:styleId="1">
    <w:name w:val="heading 1"/>
    <w:basedOn w:val="a"/>
    <w:next w:val="a"/>
    <w:link w:val="10"/>
    <w:qFormat/>
    <w:rsid w:val="00187C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9E2B08"/>
    <w:pPr>
      <w:keepNext/>
      <w:jc w:val="center"/>
      <w:outlineLvl w:val="1"/>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9305F"/>
    <w:pPr>
      <w:tabs>
        <w:tab w:val="center" w:pos="4677"/>
        <w:tab w:val="right" w:pos="9355"/>
      </w:tabs>
    </w:pPr>
    <w:rPr>
      <w:lang w:val="x-none" w:eastAsia="x-none"/>
    </w:rPr>
  </w:style>
  <w:style w:type="character" w:customStyle="1" w:styleId="a4">
    <w:name w:val="Нижний колонтитул Знак"/>
    <w:link w:val="a3"/>
    <w:uiPriority w:val="99"/>
    <w:rsid w:val="009E2B08"/>
    <w:rPr>
      <w:sz w:val="24"/>
      <w:szCs w:val="24"/>
    </w:rPr>
  </w:style>
  <w:style w:type="character" w:styleId="a5">
    <w:name w:val="page number"/>
    <w:basedOn w:val="a0"/>
    <w:rsid w:val="0079305F"/>
  </w:style>
  <w:style w:type="paragraph" w:styleId="a6">
    <w:name w:val="Balloon Text"/>
    <w:basedOn w:val="a"/>
    <w:link w:val="a7"/>
    <w:uiPriority w:val="99"/>
    <w:semiHidden/>
    <w:rsid w:val="009A1920"/>
    <w:rPr>
      <w:rFonts w:ascii="Tahoma" w:hAnsi="Tahoma"/>
      <w:sz w:val="16"/>
      <w:szCs w:val="16"/>
      <w:lang w:val="x-none" w:eastAsia="x-none"/>
    </w:rPr>
  </w:style>
  <w:style w:type="character" w:customStyle="1" w:styleId="a7">
    <w:name w:val="Текст выноски Знак"/>
    <w:link w:val="a6"/>
    <w:uiPriority w:val="99"/>
    <w:semiHidden/>
    <w:rsid w:val="009E2B08"/>
    <w:rPr>
      <w:rFonts w:ascii="Tahoma" w:hAnsi="Tahoma" w:cs="Tahoma"/>
      <w:sz w:val="16"/>
      <w:szCs w:val="16"/>
    </w:rPr>
  </w:style>
  <w:style w:type="paragraph" w:styleId="a8">
    <w:name w:val="header"/>
    <w:basedOn w:val="a"/>
    <w:link w:val="a9"/>
    <w:uiPriority w:val="99"/>
    <w:rsid w:val="009248D2"/>
    <w:pPr>
      <w:tabs>
        <w:tab w:val="center" w:pos="4677"/>
        <w:tab w:val="right" w:pos="9355"/>
      </w:tabs>
    </w:pPr>
    <w:rPr>
      <w:lang w:val="x-none" w:eastAsia="x-none"/>
    </w:rPr>
  </w:style>
  <w:style w:type="character" w:customStyle="1" w:styleId="a9">
    <w:name w:val="Верхний колонтитул Знак"/>
    <w:link w:val="a8"/>
    <w:uiPriority w:val="99"/>
    <w:rsid w:val="009E2B08"/>
    <w:rPr>
      <w:sz w:val="24"/>
      <w:szCs w:val="24"/>
    </w:rPr>
  </w:style>
  <w:style w:type="character" w:customStyle="1" w:styleId="20">
    <w:name w:val="Заголовок 2 Знак"/>
    <w:link w:val="2"/>
    <w:semiHidden/>
    <w:rsid w:val="009E2B08"/>
    <w:rPr>
      <w:b/>
      <w:bCs/>
      <w:sz w:val="24"/>
      <w:szCs w:val="24"/>
    </w:rPr>
  </w:style>
  <w:style w:type="paragraph" w:styleId="aa">
    <w:name w:val="Title"/>
    <w:basedOn w:val="a"/>
    <w:link w:val="ab"/>
    <w:qFormat/>
    <w:rsid w:val="009E2B08"/>
    <w:pPr>
      <w:jc w:val="center"/>
    </w:pPr>
    <w:rPr>
      <w:b/>
      <w:bCs/>
      <w:sz w:val="28"/>
      <w:u w:val="single"/>
      <w:lang w:val="x-none" w:eastAsia="x-none"/>
    </w:rPr>
  </w:style>
  <w:style w:type="character" w:customStyle="1" w:styleId="ab">
    <w:name w:val="Заголовок Знак"/>
    <w:link w:val="aa"/>
    <w:rsid w:val="009E2B08"/>
    <w:rPr>
      <w:b/>
      <w:bCs/>
      <w:sz w:val="28"/>
      <w:szCs w:val="24"/>
      <w:u w:val="single"/>
    </w:rPr>
  </w:style>
  <w:style w:type="character" w:customStyle="1" w:styleId="ac">
    <w:name w:val="Основной текст Знак"/>
    <w:aliases w:val="Знак Знак1 Знак"/>
    <w:link w:val="ad"/>
    <w:locked/>
    <w:rsid w:val="009E2B08"/>
    <w:rPr>
      <w:sz w:val="24"/>
      <w:szCs w:val="24"/>
    </w:rPr>
  </w:style>
  <w:style w:type="paragraph" w:styleId="ad">
    <w:name w:val="Body Text"/>
    <w:aliases w:val="Знак Знак1"/>
    <w:basedOn w:val="a"/>
    <w:link w:val="ac"/>
    <w:unhideWhenUsed/>
    <w:rsid w:val="009E2B08"/>
    <w:pPr>
      <w:spacing w:after="120"/>
    </w:pPr>
    <w:rPr>
      <w:lang w:val="x-none" w:eastAsia="x-none"/>
    </w:rPr>
  </w:style>
  <w:style w:type="character" w:customStyle="1" w:styleId="11">
    <w:name w:val="Основной текст Знак1"/>
    <w:aliases w:val="Знак Знак1 Знак1"/>
    <w:rsid w:val="009E2B08"/>
    <w:rPr>
      <w:sz w:val="24"/>
      <w:szCs w:val="24"/>
    </w:rPr>
  </w:style>
  <w:style w:type="paragraph" w:styleId="ae">
    <w:name w:val="Body Text Indent"/>
    <w:basedOn w:val="a"/>
    <w:link w:val="af"/>
    <w:unhideWhenUsed/>
    <w:rsid w:val="009E2B08"/>
    <w:pPr>
      <w:ind w:firstLine="540"/>
      <w:jc w:val="both"/>
    </w:pPr>
    <w:rPr>
      <w:lang w:val="x-none" w:eastAsia="x-none"/>
    </w:rPr>
  </w:style>
  <w:style w:type="character" w:customStyle="1" w:styleId="af">
    <w:name w:val="Основной текст с отступом Знак"/>
    <w:link w:val="ae"/>
    <w:rsid w:val="009E2B08"/>
    <w:rPr>
      <w:sz w:val="24"/>
      <w:szCs w:val="24"/>
    </w:rPr>
  </w:style>
  <w:style w:type="paragraph" w:styleId="21">
    <w:name w:val="Body Text Indent 2"/>
    <w:basedOn w:val="a"/>
    <w:link w:val="22"/>
    <w:unhideWhenUsed/>
    <w:rsid w:val="009E2B08"/>
    <w:pPr>
      <w:spacing w:after="120" w:line="480" w:lineRule="auto"/>
      <w:ind w:left="283"/>
    </w:pPr>
    <w:rPr>
      <w:lang w:val="x-none" w:eastAsia="x-none"/>
    </w:rPr>
  </w:style>
  <w:style w:type="character" w:customStyle="1" w:styleId="22">
    <w:name w:val="Основной текст с отступом 2 Знак"/>
    <w:link w:val="21"/>
    <w:rsid w:val="009E2B08"/>
    <w:rPr>
      <w:sz w:val="24"/>
      <w:szCs w:val="24"/>
    </w:rPr>
  </w:style>
  <w:style w:type="character" w:styleId="af0">
    <w:name w:val="Hyperlink"/>
    <w:rsid w:val="009E2B08"/>
    <w:rPr>
      <w:color w:val="0000FF"/>
      <w:u w:val="single"/>
    </w:rPr>
  </w:style>
  <w:style w:type="character" w:customStyle="1" w:styleId="apple-style-span">
    <w:name w:val="apple-style-span"/>
    <w:rsid w:val="009E2B08"/>
  </w:style>
  <w:style w:type="paragraph" w:styleId="af1">
    <w:name w:val="No Spacing"/>
    <w:uiPriority w:val="1"/>
    <w:qFormat/>
    <w:rsid w:val="009E2B08"/>
    <w:rPr>
      <w:rFonts w:ascii="Calibri" w:eastAsia="Calibri" w:hAnsi="Calibri"/>
      <w:sz w:val="22"/>
      <w:szCs w:val="22"/>
      <w:lang w:eastAsia="en-US"/>
    </w:rPr>
  </w:style>
  <w:style w:type="character" w:styleId="af2">
    <w:name w:val="Strong"/>
    <w:uiPriority w:val="22"/>
    <w:qFormat/>
    <w:rsid w:val="009E2B08"/>
    <w:rPr>
      <w:b/>
      <w:bCs/>
    </w:rPr>
  </w:style>
  <w:style w:type="paragraph" w:styleId="af3">
    <w:name w:val="List Paragraph"/>
    <w:basedOn w:val="a"/>
    <w:uiPriority w:val="34"/>
    <w:qFormat/>
    <w:rsid w:val="009E2B08"/>
    <w:pPr>
      <w:spacing w:after="200" w:line="276" w:lineRule="auto"/>
      <w:ind w:left="720"/>
      <w:contextualSpacing/>
    </w:pPr>
    <w:rPr>
      <w:rFonts w:ascii="Calibri" w:eastAsia="Calibri" w:hAnsi="Calibri"/>
      <w:sz w:val="22"/>
      <w:szCs w:val="22"/>
      <w:lang w:eastAsia="en-US"/>
    </w:rPr>
  </w:style>
  <w:style w:type="paragraph" w:customStyle="1" w:styleId="Style17">
    <w:name w:val="Style17"/>
    <w:basedOn w:val="a"/>
    <w:uiPriority w:val="99"/>
    <w:rsid w:val="009E2B08"/>
    <w:pPr>
      <w:widowControl w:val="0"/>
      <w:autoSpaceDE w:val="0"/>
      <w:autoSpaceDN w:val="0"/>
      <w:adjustRightInd w:val="0"/>
      <w:spacing w:line="254" w:lineRule="exact"/>
      <w:jc w:val="right"/>
    </w:pPr>
    <w:rPr>
      <w:rFonts w:ascii="Calibri" w:hAnsi="Calibri"/>
    </w:rPr>
  </w:style>
  <w:style w:type="paragraph" w:customStyle="1" w:styleId="Style19">
    <w:name w:val="Style19"/>
    <w:basedOn w:val="a"/>
    <w:uiPriority w:val="99"/>
    <w:rsid w:val="009E2B08"/>
    <w:pPr>
      <w:widowControl w:val="0"/>
      <w:autoSpaceDE w:val="0"/>
      <w:autoSpaceDN w:val="0"/>
      <w:adjustRightInd w:val="0"/>
      <w:spacing w:line="254" w:lineRule="exact"/>
      <w:jc w:val="center"/>
    </w:pPr>
    <w:rPr>
      <w:rFonts w:ascii="Calibri" w:hAnsi="Calibri"/>
    </w:rPr>
  </w:style>
  <w:style w:type="paragraph" w:customStyle="1" w:styleId="Style21">
    <w:name w:val="Style21"/>
    <w:basedOn w:val="a"/>
    <w:uiPriority w:val="99"/>
    <w:rsid w:val="009E2B08"/>
    <w:pPr>
      <w:widowControl w:val="0"/>
      <w:autoSpaceDE w:val="0"/>
      <w:autoSpaceDN w:val="0"/>
      <w:adjustRightInd w:val="0"/>
    </w:pPr>
    <w:rPr>
      <w:rFonts w:ascii="Calibri" w:hAnsi="Calibri"/>
    </w:rPr>
  </w:style>
  <w:style w:type="paragraph" w:customStyle="1" w:styleId="Style22">
    <w:name w:val="Style22"/>
    <w:basedOn w:val="a"/>
    <w:uiPriority w:val="99"/>
    <w:rsid w:val="009E2B08"/>
    <w:pPr>
      <w:widowControl w:val="0"/>
      <w:autoSpaceDE w:val="0"/>
      <w:autoSpaceDN w:val="0"/>
      <w:adjustRightInd w:val="0"/>
      <w:spacing w:line="254" w:lineRule="exact"/>
      <w:jc w:val="center"/>
    </w:pPr>
    <w:rPr>
      <w:rFonts w:ascii="Calibri" w:hAnsi="Calibri"/>
    </w:rPr>
  </w:style>
  <w:style w:type="paragraph" w:customStyle="1" w:styleId="Style24">
    <w:name w:val="Style24"/>
    <w:basedOn w:val="a"/>
    <w:uiPriority w:val="99"/>
    <w:rsid w:val="009E2B08"/>
    <w:pPr>
      <w:widowControl w:val="0"/>
      <w:autoSpaceDE w:val="0"/>
      <w:autoSpaceDN w:val="0"/>
      <w:adjustRightInd w:val="0"/>
      <w:spacing w:line="259" w:lineRule="exact"/>
      <w:jc w:val="right"/>
    </w:pPr>
    <w:rPr>
      <w:rFonts w:ascii="Calibri" w:hAnsi="Calibri"/>
    </w:rPr>
  </w:style>
  <w:style w:type="character" w:customStyle="1" w:styleId="FontStyle71">
    <w:name w:val="Font Style71"/>
    <w:uiPriority w:val="99"/>
    <w:rsid w:val="009E2B08"/>
    <w:rPr>
      <w:rFonts w:ascii="Times New Roman" w:hAnsi="Times New Roman" w:cs="Times New Roman" w:hint="default"/>
      <w:b/>
      <w:bCs/>
      <w:color w:val="000000"/>
      <w:sz w:val="20"/>
      <w:szCs w:val="20"/>
    </w:rPr>
  </w:style>
  <w:style w:type="character" w:customStyle="1" w:styleId="FontStyle73">
    <w:name w:val="Font Style73"/>
    <w:uiPriority w:val="99"/>
    <w:rsid w:val="009E2B08"/>
    <w:rPr>
      <w:rFonts w:ascii="Times New Roman" w:hAnsi="Times New Roman" w:cs="Times New Roman" w:hint="default"/>
      <w:color w:val="000000"/>
      <w:sz w:val="20"/>
      <w:szCs w:val="20"/>
    </w:rPr>
  </w:style>
  <w:style w:type="character" w:customStyle="1" w:styleId="FontStyle74">
    <w:name w:val="Font Style74"/>
    <w:uiPriority w:val="99"/>
    <w:rsid w:val="009E2B08"/>
    <w:rPr>
      <w:rFonts w:ascii="Times New Roman" w:hAnsi="Times New Roman" w:cs="Times New Roman" w:hint="default"/>
      <w:b/>
      <w:bCs/>
      <w:i/>
      <w:iCs/>
      <w:color w:val="000000"/>
      <w:sz w:val="20"/>
      <w:szCs w:val="20"/>
    </w:rPr>
  </w:style>
  <w:style w:type="paragraph" w:styleId="af4">
    <w:name w:val="Normal (Web)"/>
    <w:basedOn w:val="a"/>
    <w:uiPriority w:val="99"/>
    <w:unhideWhenUsed/>
    <w:rsid w:val="009E2B08"/>
    <w:pPr>
      <w:spacing w:before="100" w:beforeAutospacing="1" w:after="100" w:afterAutospacing="1"/>
    </w:pPr>
  </w:style>
  <w:style w:type="character" w:styleId="af5">
    <w:name w:val="FollowedHyperlink"/>
    <w:uiPriority w:val="99"/>
    <w:unhideWhenUsed/>
    <w:rsid w:val="009E2B08"/>
    <w:rPr>
      <w:color w:val="800080"/>
      <w:u w:val="single"/>
    </w:rPr>
  </w:style>
  <w:style w:type="paragraph" w:styleId="3">
    <w:name w:val="Body Text Indent 3"/>
    <w:basedOn w:val="a"/>
    <w:link w:val="30"/>
    <w:unhideWhenUsed/>
    <w:rsid w:val="009C51E0"/>
    <w:pPr>
      <w:autoSpaceDE w:val="0"/>
      <w:autoSpaceDN w:val="0"/>
      <w:spacing w:after="120"/>
      <w:ind w:left="283"/>
    </w:pPr>
    <w:rPr>
      <w:sz w:val="16"/>
      <w:szCs w:val="16"/>
    </w:rPr>
  </w:style>
  <w:style w:type="character" w:customStyle="1" w:styleId="30">
    <w:name w:val="Основной текст с отступом 3 Знак"/>
    <w:basedOn w:val="a0"/>
    <w:link w:val="3"/>
    <w:rsid w:val="009C51E0"/>
    <w:rPr>
      <w:sz w:val="16"/>
      <w:szCs w:val="16"/>
    </w:rPr>
  </w:style>
  <w:style w:type="character" w:customStyle="1" w:styleId="copytarget">
    <w:name w:val="copy_target"/>
    <w:basedOn w:val="a0"/>
    <w:rsid w:val="002E3B30"/>
  </w:style>
  <w:style w:type="character" w:customStyle="1" w:styleId="10">
    <w:name w:val="Заголовок 1 Знак"/>
    <w:basedOn w:val="a0"/>
    <w:link w:val="1"/>
    <w:rsid w:val="00187CF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1416">
      <w:bodyDiv w:val="1"/>
      <w:marLeft w:val="0"/>
      <w:marRight w:val="0"/>
      <w:marTop w:val="0"/>
      <w:marBottom w:val="0"/>
      <w:divBdr>
        <w:top w:val="none" w:sz="0" w:space="0" w:color="auto"/>
        <w:left w:val="none" w:sz="0" w:space="0" w:color="auto"/>
        <w:bottom w:val="none" w:sz="0" w:space="0" w:color="auto"/>
        <w:right w:val="none" w:sz="0" w:space="0" w:color="auto"/>
      </w:divBdr>
    </w:div>
    <w:div w:id="113452660">
      <w:bodyDiv w:val="1"/>
      <w:marLeft w:val="0"/>
      <w:marRight w:val="0"/>
      <w:marTop w:val="0"/>
      <w:marBottom w:val="0"/>
      <w:divBdr>
        <w:top w:val="none" w:sz="0" w:space="0" w:color="auto"/>
        <w:left w:val="none" w:sz="0" w:space="0" w:color="auto"/>
        <w:bottom w:val="none" w:sz="0" w:space="0" w:color="auto"/>
        <w:right w:val="none" w:sz="0" w:space="0" w:color="auto"/>
      </w:divBdr>
    </w:div>
    <w:div w:id="130445271">
      <w:bodyDiv w:val="1"/>
      <w:marLeft w:val="0"/>
      <w:marRight w:val="0"/>
      <w:marTop w:val="0"/>
      <w:marBottom w:val="0"/>
      <w:divBdr>
        <w:top w:val="none" w:sz="0" w:space="0" w:color="auto"/>
        <w:left w:val="none" w:sz="0" w:space="0" w:color="auto"/>
        <w:bottom w:val="none" w:sz="0" w:space="0" w:color="auto"/>
        <w:right w:val="none" w:sz="0" w:space="0" w:color="auto"/>
      </w:divBdr>
    </w:div>
    <w:div w:id="186871446">
      <w:bodyDiv w:val="1"/>
      <w:marLeft w:val="0"/>
      <w:marRight w:val="0"/>
      <w:marTop w:val="0"/>
      <w:marBottom w:val="0"/>
      <w:divBdr>
        <w:top w:val="none" w:sz="0" w:space="0" w:color="auto"/>
        <w:left w:val="none" w:sz="0" w:space="0" w:color="auto"/>
        <w:bottom w:val="none" w:sz="0" w:space="0" w:color="auto"/>
        <w:right w:val="none" w:sz="0" w:space="0" w:color="auto"/>
      </w:divBdr>
    </w:div>
    <w:div w:id="207685801">
      <w:bodyDiv w:val="1"/>
      <w:marLeft w:val="0"/>
      <w:marRight w:val="0"/>
      <w:marTop w:val="0"/>
      <w:marBottom w:val="0"/>
      <w:divBdr>
        <w:top w:val="none" w:sz="0" w:space="0" w:color="auto"/>
        <w:left w:val="none" w:sz="0" w:space="0" w:color="auto"/>
        <w:bottom w:val="none" w:sz="0" w:space="0" w:color="auto"/>
        <w:right w:val="none" w:sz="0" w:space="0" w:color="auto"/>
      </w:divBdr>
    </w:div>
    <w:div w:id="224726868">
      <w:bodyDiv w:val="1"/>
      <w:marLeft w:val="0"/>
      <w:marRight w:val="0"/>
      <w:marTop w:val="0"/>
      <w:marBottom w:val="0"/>
      <w:divBdr>
        <w:top w:val="none" w:sz="0" w:space="0" w:color="auto"/>
        <w:left w:val="none" w:sz="0" w:space="0" w:color="auto"/>
        <w:bottom w:val="none" w:sz="0" w:space="0" w:color="auto"/>
        <w:right w:val="none" w:sz="0" w:space="0" w:color="auto"/>
      </w:divBdr>
    </w:div>
    <w:div w:id="241335569">
      <w:bodyDiv w:val="1"/>
      <w:marLeft w:val="0"/>
      <w:marRight w:val="0"/>
      <w:marTop w:val="0"/>
      <w:marBottom w:val="0"/>
      <w:divBdr>
        <w:top w:val="none" w:sz="0" w:space="0" w:color="auto"/>
        <w:left w:val="none" w:sz="0" w:space="0" w:color="auto"/>
        <w:bottom w:val="none" w:sz="0" w:space="0" w:color="auto"/>
        <w:right w:val="none" w:sz="0" w:space="0" w:color="auto"/>
      </w:divBdr>
    </w:div>
    <w:div w:id="252324213">
      <w:bodyDiv w:val="1"/>
      <w:marLeft w:val="0"/>
      <w:marRight w:val="0"/>
      <w:marTop w:val="0"/>
      <w:marBottom w:val="0"/>
      <w:divBdr>
        <w:top w:val="none" w:sz="0" w:space="0" w:color="auto"/>
        <w:left w:val="none" w:sz="0" w:space="0" w:color="auto"/>
        <w:bottom w:val="none" w:sz="0" w:space="0" w:color="auto"/>
        <w:right w:val="none" w:sz="0" w:space="0" w:color="auto"/>
      </w:divBdr>
    </w:div>
    <w:div w:id="389698367">
      <w:bodyDiv w:val="1"/>
      <w:marLeft w:val="0"/>
      <w:marRight w:val="0"/>
      <w:marTop w:val="0"/>
      <w:marBottom w:val="0"/>
      <w:divBdr>
        <w:top w:val="none" w:sz="0" w:space="0" w:color="auto"/>
        <w:left w:val="none" w:sz="0" w:space="0" w:color="auto"/>
        <w:bottom w:val="none" w:sz="0" w:space="0" w:color="auto"/>
        <w:right w:val="none" w:sz="0" w:space="0" w:color="auto"/>
      </w:divBdr>
    </w:div>
    <w:div w:id="400105607">
      <w:bodyDiv w:val="1"/>
      <w:marLeft w:val="0"/>
      <w:marRight w:val="0"/>
      <w:marTop w:val="0"/>
      <w:marBottom w:val="0"/>
      <w:divBdr>
        <w:top w:val="none" w:sz="0" w:space="0" w:color="auto"/>
        <w:left w:val="none" w:sz="0" w:space="0" w:color="auto"/>
        <w:bottom w:val="none" w:sz="0" w:space="0" w:color="auto"/>
        <w:right w:val="none" w:sz="0" w:space="0" w:color="auto"/>
      </w:divBdr>
    </w:div>
    <w:div w:id="479272519">
      <w:bodyDiv w:val="1"/>
      <w:marLeft w:val="0"/>
      <w:marRight w:val="0"/>
      <w:marTop w:val="0"/>
      <w:marBottom w:val="0"/>
      <w:divBdr>
        <w:top w:val="none" w:sz="0" w:space="0" w:color="auto"/>
        <w:left w:val="none" w:sz="0" w:space="0" w:color="auto"/>
        <w:bottom w:val="none" w:sz="0" w:space="0" w:color="auto"/>
        <w:right w:val="none" w:sz="0" w:space="0" w:color="auto"/>
      </w:divBdr>
    </w:div>
    <w:div w:id="588731489">
      <w:bodyDiv w:val="1"/>
      <w:marLeft w:val="0"/>
      <w:marRight w:val="0"/>
      <w:marTop w:val="0"/>
      <w:marBottom w:val="0"/>
      <w:divBdr>
        <w:top w:val="none" w:sz="0" w:space="0" w:color="auto"/>
        <w:left w:val="none" w:sz="0" w:space="0" w:color="auto"/>
        <w:bottom w:val="none" w:sz="0" w:space="0" w:color="auto"/>
        <w:right w:val="none" w:sz="0" w:space="0" w:color="auto"/>
      </w:divBdr>
    </w:div>
    <w:div w:id="621225976">
      <w:bodyDiv w:val="1"/>
      <w:marLeft w:val="0"/>
      <w:marRight w:val="0"/>
      <w:marTop w:val="0"/>
      <w:marBottom w:val="0"/>
      <w:divBdr>
        <w:top w:val="none" w:sz="0" w:space="0" w:color="auto"/>
        <w:left w:val="none" w:sz="0" w:space="0" w:color="auto"/>
        <w:bottom w:val="none" w:sz="0" w:space="0" w:color="auto"/>
        <w:right w:val="none" w:sz="0" w:space="0" w:color="auto"/>
      </w:divBdr>
    </w:div>
    <w:div w:id="829054917">
      <w:bodyDiv w:val="1"/>
      <w:marLeft w:val="0"/>
      <w:marRight w:val="0"/>
      <w:marTop w:val="0"/>
      <w:marBottom w:val="0"/>
      <w:divBdr>
        <w:top w:val="none" w:sz="0" w:space="0" w:color="auto"/>
        <w:left w:val="none" w:sz="0" w:space="0" w:color="auto"/>
        <w:bottom w:val="none" w:sz="0" w:space="0" w:color="auto"/>
        <w:right w:val="none" w:sz="0" w:space="0" w:color="auto"/>
      </w:divBdr>
    </w:div>
    <w:div w:id="855463509">
      <w:bodyDiv w:val="1"/>
      <w:marLeft w:val="0"/>
      <w:marRight w:val="0"/>
      <w:marTop w:val="0"/>
      <w:marBottom w:val="0"/>
      <w:divBdr>
        <w:top w:val="none" w:sz="0" w:space="0" w:color="auto"/>
        <w:left w:val="none" w:sz="0" w:space="0" w:color="auto"/>
        <w:bottom w:val="none" w:sz="0" w:space="0" w:color="auto"/>
        <w:right w:val="none" w:sz="0" w:space="0" w:color="auto"/>
      </w:divBdr>
    </w:div>
    <w:div w:id="870798048">
      <w:bodyDiv w:val="1"/>
      <w:marLeft w:val="0"/>
      <w:marRight w:val="0"/>
      <w:marTop w:val="0"/>
      <w:marBottom w:val="0"/>
      <w:divBdr>
        <w:top w:val="none" w:sz="0" w:space="0" w:color="auto"/>
        <w:left w:val="none" w:sz="0" w:space="0" w:color="auto"/>
        <w:bottom w:val="none" w:sz="0" w:space="0" w:color="auto"/>
        <w:right w:val="none" w:sz="0" w:space="0" w:color="auto"/>
      </w:divBdr>
    </w:div>
    <w:div w:id="875197366">
      <w:bodyDiv w:val="1"/>
      <w:marLeft w:val="0"/>
      <w:marRight w:val="0"/>
      <w:marTop w:val="0"/>
      <w:marBottom w:val="0"/>
      <w:divBdr>
        <w:top w:val="none" w:sz="0" w:space="0" w:color="auto"/>
        <w:left w:val="none" w:sz="0" w:space="0" w:color="auto"/>
        <w:bottom w:val="none" w:sz="0" w:space="0" w:color="auto"/>
        <w:right w:val="none" w:sz="0" w:space="0" w:color="auto"/>
      </w:divBdr>
    </w:div>
    <w:div w:id="876351636">
      <w:bodyDiv w:val="1"/>
      <w:marLeft w:val="0"/>
      <w:marRight w:val="0"/>
      <w:marTop w:val="0"/>
      <w:marBottom w:val="0"/>
      <w:divBdr>
        <w:top w:val="none" w:sz="0" w:space="0" w:color="auto"/>
        <w:left w:val="none" w:sz="0" w:space="0" w:color="auto"/>
        <w:bottom w:val="none" w:sz="0" w:space="0" w:color="auto"/>
        <w:right w:val="none" w:sz="0" w:space="0" w:color="auto"/>
      </w:divBdr>
    </w:div>
    <w:div w:id="911965509">
      <w:bodyDiv w:val="1"/>
      <w:marLeft w:val="0"/>
      <w:marRight w:val="0"/>
      <w:marTop w:val="0"/>
      <w:marBottom w:val="0"/>
      <w:divBdr>
        <w:top w:val="none" w:sz="0" w:space="0" w:color="auto"/>
        <w:left w:val="none" w:sz="0" w:space="0" w:color="auto"/>
        <w:bottom w:val="none" w:sz="0" w:space="0" w:color="auto"/>
        <w:right w:val="none" w:sz="0" w:space="0" w:color="auto"/>
      </w:divBdr>
    </w:div>
    <w:div w:id="916399788">
      <w:bodyDiv w:val="1"/>
      <w:marLeft w:val="0"/>
      <w:marRight w:val="0"/>
      <w:marTop w:val="0"/>
      <w:marBottom w:val="0"/>
      <w:divBdr>
        <w:top w:val="none" w:sz="0" w:space="0" w:color="auto"/>
        <w:left w:val="none" w:sz="0" w:space="0" w:color="auto"/>
        <w:bottom w:val="none" w:sz="0" w:space="0" w:color="auto"/>
        <w:right w:val="none" w:sz="0" w:space="0" w:color="auto"/>
      </w:divBdr>
    </w:div>
    <w:div w:id="953907976">
      <w:bodyDiv w:val="1"/>
      <w:marLeft w:val="0"/>
      <w:marRight w:val="0"/>
      <w:marTop w:val="0"/>
      <w:marBottom w:val="0"/>
      <w:divBdr>
        <w:top w:val="none" w:sz="0" w:space="0" w:color="auto"/>
        <w:left w:val="none" w:sz="0" w:space="0" w:color="auto"/>
        <w:bottom w:val="none" w:sz="0" w:space="0" w:color="auto"/>
        <w:right w:val="none" w:sz="0" w:space="0" w:color="auto"/>
      </w:divBdr>
    </w:div>
    <w:div w:id="967320706">
      <w:bodyDiv w:val="1"/>
      <w:marLeft w:val="0"/>
      <w:marRight w:val="0"/>
      <w:marTop w:val="0"/>
      <w:marBottom w:val="0"/>
      <w:divBdr>
        <w:top w:val="none" w:sz="0" w:space="0" w:color="auto"/>
        <w:left w:val="none" w:sz="0" w:space="0" w:color="auto"/>
        <w:bottom w:val="none" w:sz="0" w:space="0" w:color="auto"/>
        <w:right w:val="none" w:sz="0" w:space="0" w:color="auto"/>
      </w:divBdr>
    </w:div>
    <w:div w:id="1092779495">
      <w:bodyDiv w:val="1"/>
      <w:marLeft w:val="0"/>
      <w:marRight w:val="0"/>
      <w:marTop w:val="0"/>
      <w:marBottom w:val="0"/>
      <w:divBdr>
        <w:top w:val="none" w:sz="0" w:space="0" w:color="auto"/>
        <w:left w:val="none" w:sz="0" w:space="0" w:color="auto"/>
        <w:bottom w:val="none" w:sz="0" w:space="0" w:color="auto"/>
        <w:right w:val="none" w:sz="0" w:space="0" w:color="auto"/>
      </w:divBdr>
    </w:div>
    <w:div w:id="1102728477">
      <w:bodyDiv w:val="1"/>
      <w:marLeft w:val="0"/>
      <w:marRight w:val="0"/>
      <w:marTop w:val="0"/>
      <w:marBottom w:val="0"/>
      <w:divBdr>
        <w:top w:val="none" w:sz="0" w:space="0" w:color="auto"/>
        <w:left w:val="none" w:sz="0" w:space="0" w:color="auto"/>
        <w:bottom w:val="none" w:sz="0" w:space="0" w:color="auto"/>
        <w:right w:val="none" w:sz="0" w:space="0" w:color="auto"/>
      </w:divBdr>
    </w:div>
    <w:div w:id="1111125133">
      <w:bodyDiv w:val="1"/>
      <w:marLeft w:val="0"/>
      <w:marRight w:val="0"/>
      <w:marTop w:val="0"/>
      <w:marBottom w:val="0"/>
      <w:divBdr>
        <w:top w:val="none" w:sz="0" w:space="0" w:color="auto"/>
        <w:left w:val="none" w:sz="0" w:space="0" w:color="auto"/>
        <w:bottom w:val="none" w:sz="0" w:space="0" w:color="auto"/>
        <w:right w:val="none" w:sz="0" w:space="0" w:color="auto"/>
      </w:divBdr>
    </w:div>
    <w:div w:id="1113357319">
      <w:bodyDiv w:val="1"/>
      <w:marLeft w:val="0"/>
      <w:marRight w:val="0"/>
      <w:marTop w:val="0"/>
      <w:marBottom w:val="0"/>
      <w:divBdr>
        <w:top w:val="none" w:sz="0" w:space="0" w:color="auto"/>
        <w:left w:val="none" w:sz="0" w:space="0" w:color="auto"/>
        <w:bottom w:val="none" w:sz="0" w:space="0" w:color="auto"/>
        <w:right w:val="none" w:sz="0" w:space="0" w:color="auto"/>
      </w:divBdr>
    </w:div>
    <w:div w:id="1114249185">
      <w:bodyDiv w:val="1"/>
      <w:marLeft w:val="0"/>
      <w:marRight w:val="0"/>
      <w:marTop w:val="0"/>
      <w:marBottom w:val="0"/>
      <w:divBdr>
        <w:top w:val="none" w:sz="0" w:space="0" w:color="auto"/>
        <w:left w:val="none" w:sz="0" w:space="0" w:color="auto"/>
        <w:bottom w:val="none" w:sz="0" w:space="0" w:color="auto"/>
        <w:right w:val="none" w:sz="0" w:space="0" w:color="auto"/>
      </w:divBdr>
    </w:div>
    <w:div w:id="1147286973">
      <w:bodyDiv w:val="1"/>
      <w:marLeft w:val="0"/>
      <w:marRight w:val="0"/>
      <w:marTop w:val="0"/>
      <w:marBottom w:val="0"/>
      <w:divBdr>
        <w:top w:val="none" w:sz="0" w:space="0" w:color="auto"/>
        <w:left w:val="none" w:sz="0" w:space="0" w:color="auto"/>
        <w:bottom w:val="none" w:sz="0" w:space="0" w:color="auto"/>
        <w:right w:val="none" w:sz="0" w:space="0" w:color="auto"/>
      </w:divBdr>
    </w:div>
    <w:div w:id="1187406297">
      <w:bodyDiv w:val="1"/>
      <w:marLeft w:val="0"/>
      <w:marRight w:val="0"/>
      <w:marTop w:val="0"/>
      <w:marBottom w:val="0"/>
      <w:divBdr>
        <w:top w:val="none" w:sz="0" w:space="0" w:color="auto"/>
        <w:left w:val="none" w:sz="0" w:space="0" w:color="auto"/>
        <w:bottom w:val="none" w:sz="0" w:space="0" w:color="auto"/>
        <w:right w:val="none" w:sz="0" w:space="0" w:color="auto"/>
      </w:divBdr>
    </w:div>
    <w:div w:id="1321730675">
      <w:bodyDiv w:val="1"/>
      <w:marLeft w:val="0"/>
      <w:marRight w:val="0"/>
      <w:marTop w:val="0"/>
      <w:marBottom w:val="0"/>
      <w:divBdr>
        <w:top w:val="none" w:sz="0" w:space="0" w:color="auto"/>
        <w:left w:val="none" w:sz="0" w:space="0" w:color="auto"/>
        <w:bottom w:val="none" w:sz="0" w:space="0" w:color="auto"/>
        <w:right w:val="none" w:sz="0" w:space="0" w:color="auto"/>
      </w:divBdr>
    </w:div>
    <w:div w:id="1414668381">
      <w:bodyDiv w:val="1"/>
      <w:marLeft w:val="0"/>
      <w:marRight w:val="0"/>
      <w:marTop w:val="0"/>
      <w:marBottom w:val="0"/>
      <w:divBdr>
        <w:top w:val="none" w:sz="0" w:space="0" w:color="auto"/>
        <w:left w:val="none" w:sz="0" w:space="0" w:color="auto"/>
        <w:bottom w:val="none" w:sz="0" w:space="0" w:color="auto"/>
        <w:right w:val="none" w:sz="0" w:space="0" w:color="auto"/>
      </w:divBdr>
    </w:div>
    <w:div w:id="1424842449">
      <w:bodyDiv w:val="1"/>
      <w:marLeft w:val="0"/>
      <w:marRight w:val="0"/>
      <w:marTop w:val="0"/>
      <w:marBottom w:val="0"/>
      <w:divBdr>
        <w:top w:val="none" w:sz="0" w:space="0" w:color="auto"/>
        <w:left w:val="none" w:sz="0" w:space="0" w:color="auto"/>
        <w:bottom w:val="none" w:sz="0" w:space="0" w:color="auto"/>
        <w:right w:val="none" w:sz="0" w:space="0" w:color="auto"/>
      </w:divBdr>
    </w:div>
    <w:div w:id="1424960691">
      <w:bodyDiv w:val="1"/>
      <w:marLeft w:val="0"/>
      <w:marRight w:val="0"/>
      <w:marTop w:val="0"/>
      <w:marBottom w:val="0"/>
      <w:divBdr>
        <w:top w:val="none" w:sz="0" w:space="0" w:color="auto"/>
        <w:left w:val="none" w:sz="0" w:space="0" w:color="auto"/>
        <w:bottom w:val="none" w:sz="0" w:space="0" w:color="auto"/>
        <w:right w:val="none" w:sz="0" w:space="0" w:color="auto"/>
      </w:divBdr>
    </w:div>
    <w:div w:id="1476028760">
      <w:bodyDiv w:val="1"/>
      <w:marLeft w:val="0"/>
      <w:marRight w:val="0"/>
      <w:marTop w:val="0"/>
      <w:marBottom w:val="0"/>
      <w:divBdr>
        <w:top w:val="none" w:sz="0" w:space="0" w:color="auto"/>
        <w:left w:val="none" w:sz="0" w:space="0" w:color="auto"/>
        <w:bottom w:val="none" w:sz="0" w:space="0" w:color="auto"/>
        <w:right w:val="none" w:sz="0" w:space="0" w:color="auto"/>
      </w:divBdr>
    </w:div>
    <w:div w:id="1546673018">
      <w:bodyDiv w:val="1"/>
      <w:marLeft w:val="0"/>
      <w:marRight w:val="0"/>
      <w:marTop w:val="0"/>
      <w:marBottom w:val="0"/>
      <w:divBdr>
        <w:top w:val="none" w:sz="0" w:space="0" w:color="auto"/>
        <w:left w:val="none" w:sz="0" w:space="0" w:color="auto"/>
        <w:bottom w:val="none" w:sz="0" w:space="0" w:color="auto"/>
        <w:right w:val="none" w:sz="0" w:space="0" w:color="auto"/>
      </w:divBdr>
    </w:div>
    <w:div w:id="1565263111">
      <w:bodyDiv w:val="1"/>
      <w:marLeft w:val="0"/>
      <w:marRight w:val="0"/>
      <w:marTop w:val="0"/>
      <w:marBottom w:val="0"/>
      <w:divBdr>
        <w:top w:val="none" w:sz="0" w:space="0" w:color="auto"/>
        <w:left w:val="none" w:sz="0" w:space="0" w:color="auto"/>
        <w:bottom w:val="none" w:sz="0" w:space="0" w:color="auto"/>
        <w:right w:val="none" w:sz="0" w:space="0" w:color="auto"/>
      </w:divBdr>
    </w:div>
    <w:div w:id="1583681458">
      <w:bodyDiv w:val="1"/>
      <w:marLeft w:val="0"/>
      <w:marRight w:val="0"/>
      <w:marTop w:val="0"/>
      <w:marBottom w:val="0"/>
      <w:divBdr>
        <w:top w:val="none" w:sz="0" w:space="0" w:color="auto"/>
        <w:left w:val="none" w:sz="0" w:space="0" w:color="auto"/>
        <w:bottom w:val="none" w:sz="0" w:space="0" w:color="auto"/>
        <w:right w:val="none" w:sz="0" w:space="0" w:color="auto"/>
      </w:divBdr>
    </w:div>
    <w:div w:id="1600410931">
      <w:bodyDiv w:val="1"/>
      <w:marLeft w:val="0"/>
      <w:marRight w:val="0"/>
      <w:marTop w:val="0"/>
      <w:marBottom w:val="0"/>
      <w:divBdr>
        <w:top w:val="none" w:sz="0" w:space="0" w:color="auto"/>
        <w:left w:val="none" w:sz="0" w:space="0" w:color="auto"/>
        <w:bottom w:val="none" w:sz="0" w:space="0" w:color="auto"/>
        <w:right w:val="none" w:sz="0" w:space="0" w:color="auto"/>
      </w:divBdr>
    </w:div>
    <w:div w:id="1603686546">
      <w:bodyDiv w:val="1"/>
      <w:marLeft w:val="0"/>
      <w:marRight w:val="0"/>
      <w:marTop w:val="0"/>
      <w:marBottom w:val="0"/>
      <w:divBdr>
        <w:top w:val="none" w:sz="0" w:space="0" w:color="auto"/>
        <w:left w:val="none" w:sz="0" w:space="0" w:color="auto"/>
        <w:bottom w:val="none" w:sz="0" w:space="0" w:color="auto"/>
        <w:right w:val="none" w:sz="0" w:space="0" w:color="auto"/>
      </w:divBdr>
    </w:div>
    <w:div w:id="1607346564">
      <w:bodyDiv w:val="1"/>
      <w:marLeft w:val="0"/>
      <w:marRight w:val="0"/>
      <w:marTop w:val="0"/>
      <w:marBottom w:val="0"/>
      <w:divBdr>
        <w:top w:val="none" w:sz="0" w:space="0" w:color="auto"/>
        <w:left w:val="none" w:sz="0" w:space="0" w:color="auto"/>
        <w:bottom w:val="none" w:sz="0" w:space="0" w:color="auto"/>
        <w:right w:val="none" w:sz="0" w:space="0" w:color="auto"/>
      </w:divBdr>
    </w:div>
    <w:div w:id="1766875392">
      <w:bodyDiv w:val="1"/>
      <w:marLeft w:val="0"/>
      <w:marRight w:val="0"/>
      <w:marTop w:val="0"/>
      <w:marBottom w:val="0"/>
      <w:divBdr>
        <w:top w:val="none" w:sz="0" w:space="0" w:color="auto"/>
        <w:left w:val="none" w:sz="0" w:space="0" w:color="auto"/>
        <w:bottom w:val="none" w:sz="0" w:space="0" w:color="auto"/>
        <w:right w:val="none" w:sz="0" w:space="0" w:color="auto"/>
      </w:divBdr>
    </w:div>
    <w:div w:id="1807553063">
      <w:bodyDiv w:val="1"/>
      <w:marLeft w:val="0"/>
      <w:marRight w:val="0"/>
      <w:marTop w:val="0"/>
      <w:marBottom w:val="0"/>
      <w:divBdr>
        <w:top w:val="none" w:sz="0" w:space="0" w:color="auto"/>
        <w:left w:val="none" w:sz="0" w:space="0" w:color="auto"/>
        <w:bottom w:val="none" w:sz="0" w:space="0" w:color="auto"/>
        <w:right w:val="none" w:sz="0" w:space="0" w:color="auto"/>
      </w:divBdr>
    </w:div>
    <w:div w:id="1841115592">
      <w:bodyDiv w:val="1"/>
      <w:marLeft w:val="0"/>
      <w:marRight w:val="0"/>
      <w:marTop w:val="0"/>
      <w:marBottom w:val="0"/>
      <w:divBdr>
        <w:top w:val="none" w:sz="0" w:space="0" w:color="auto"/>
        <w:left w:val="none" w:sz="0" w:space="0" w:color="auto"/>
        <w:bottom w:val="none" w:sz="0" w:space="0" w:color="auto"/>
        <w:right w:val="none" w:sz="0" w:space="0" w:color="auto"/>
      </w:divBdr>
    </w:div>
    <w:div w:id="1866282475">
      <w:bodyDiv w:val="1"/>
      <w:marLeft w:val="0"/>
      <w:marRight w:val="0"/>
      <w:marTop w:val="0"/>
      <w:marBottom w:val="0"/>
      <w:divBdr>
        <w:top w:val="none" w:sz="0" w:space="0" w:color="auto"/>
        <w:left w:val="none" w:sz="0" w:space="0" w:color="auto"/>
        <w:bottom w:val="none" w:sz="0" w:space="0" w:color="auto"/>
        <w:right w:val="none" w:sz="0" w:space="0" w:color="auto"/>
      </w:divBdr>
    </w:div>
    <w:div w:id="1873959624">
      <w:bodyDiv w:val="1"/>
      <w:marLeft w:val="0"/>
      <w:marRight w:val="0"/>
      <w:marTop w:val="0"/>
      <w:marBottom w:val="0"/>
      <w:divBdr>
        <w:top w:val="none" w:sz="0" w:space="0" w:color="auto"/>
        <w:left w:val="none" w:sz="0" w:space="0" w:color="auto"/>
        <w:bottom w:val="none" w:sz="0" w:space="0" w:color="auto"/>
        <w:right w:val="none" w:sz="0" w:space="0" w:color="auto"/>
      </w:divBdr>
    </w:div>
    <w:div w:id="1884370234">
      <w:bodyDiv w:val="1"/>
      <w:marLeft w:val="0"/>
      <w:marRight w:val="0"/>
      <w:marTop w:val="0"/>
      <w:marBottom w:val="0"/>
      <w:divBdr>
        <w:top w:val="none" w:sz="0" w:space="0" w:color="auto"/>
        <w:left w:val="none" w:sz="0" w:space="0" w:color="auto"/>
        <w:bottom w:val="none" w:sz="0" w:space="0" w:color="auto"/>
        <w:right w:val="none" w:sz="0" w:space="0" w:color="auto"/>
      </w:divBdr>
    </w:div>
    <w:div w:id="2040011659">
      <w:bodyDiv w:val="1"/>
      <w:marLeft w:val="0"/>
      <w:marRight w:val="0"/>
      <w:marTop w:val="0"/>
      <w:marBottom w:val="0"/>
      <w:divBdr>
        <w:top w:val="none" w:sz="0" w:space="0" w:color="auto"/>
        <w:left w:val="none" w:sz="0" w:space="0" w:color="auto"/>
        <w:bottom w:val="none" w:sz="0" w:space="0" w:color="auto"/>
        <w:right w:val="none" w:sz="0" w:space="0" w:color="auto"/>
      </w:divBdr>
    </w:div>
    <w:div w:id="2045054106">
      <w:bodyDiv w:val="1"/>
      <w:marLeft w:val="0"/>
      <w:marRight w:val="0"/>
      <w:marTop w:val="0"/>
      <w:marBottom w:val="0"/>
      <w:divBdr>
        <w:top w:val="none" w:sz="0" w:space="0" w:color="auto"/>
        <w:left w:val="none" w:sz="0" w:space="0" w:color="auto"/>
        <w:bottom w:val="none" w:sz="0" w:space="0" w:color="auto"/>
        <w:right w:val="none" w:sz="0" w:space="0" w:color="auto"/>
      </w:divBdr>
    </w:div>
    <w:div w:id="2093819764">
      <w:bodyDiv w:val="1"/>
      <w:marLeft w:val="0"/>
      <w:marRight w:val="0"/>
      <w:marTop w:val="0"/>
      <w:marBottom w:val="0"/>
      <w:divBdr>
        <w:top w:val="none" w:sz="0" w:space="0" w:color="auto"/>
        <w:left w:val="none" w:sz="0" w:space="0" w:color="auto"/>
        <w:bottom w:val="none" w:sz="0" w:space="0" w:color="auto"/>
        <w:right w:val="none" w:sz="0" w:space="0" w:color="auto"/>
      </w:divBdr>
    </w:div>
    <w:div w:id="2103643787">
      <w:bodyDiv w:val="1"/>
      <w:marLeft w:val="0"/>
      <w:marRight w:val="0"/>
      <w:marTop w:val="0"/>
      <w:marBottom w:val="0"/>
      <w:divBdr>
        <w:top w:val="none" w:sz="0" w:space="0" w:color="auto"/>
        <w:left w:val="none" w:sz="0" w:space="0" w:color="auto"/>
        <w:bottom w:val="none" w:sz="0" w:space="0" w:color="auto"/>
        <w:right w:val="none" w:sz="0" w:space="0" w:color="auto"/>
      </w:divBdr>
    </w:div>
    <w:div w:id="212187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1929</Words>
  <Characters>10999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Hewlett-Packard Company</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bdv</dc:creator>
  <cp:lastModifiedBy>User</cp:lastModifiedBy>
  <cp:revision>6</cp:revision>
  <cp:lastPrinted>2014-12-01T11:27:00Z</cp:lastPrinted>
  <dcterms:created xsi:type="dcterms:W3CDTF">2025-05-06T13:49:00Z</dcterms:created>
  <dcterms:modified xsi:type="dcterms:W3CDTF">2025-12-04T12:32:00Z</dcterms:modified>
</cp:coreProperties>
</file>